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790D7" w14:textId="625FBB40" w:rsidR="005B77FD" w:rsidRPr="00BB7C56" w:rsidRDefault="006657AB"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6657AB">
        <w:rPr>
          <w:rFonts w:ascii="Times New Roman" w:eastAsia="Times New Roman" w:hAnsi="Times New Roman" w:cs="Times New Roman"/>
          <w:color w:val="000000"/>
          <w:sz w:val="24"/>
          <w:szCs w:val="24"/>
          <w:lang w:eastAsia="hr-HR"/>
        </w:rPr>
        <w:t xml:space="preserve">Na temelju članka 17. stavka 1. alineje 1. Zakona o sustavu civilne zaštite (Narodne novine 82/15, 118/18, 31/20, </w:t>
      </w:r>
      <w:bookmarkStart w:id="0" w:name="_Hlk146877207"/>
      <w:r w:rsidRPr="006657AB">
        <w:rPr>
          <w:rFonts w:ascii="Times New Roman" w:eastAsia="Times New Roman" w:hAnsi="Times New Roman" w:cs="Times New Roman"/>
          <w:color w:val="000000"/>
          <w:sz w:val="24"/>
          <w:szCs w:val="24"/>
          <w:lang w:eastAsia="hr-HR"/>
        </w:rPr>
        <w:t>20/21, 114/22</w:t>
      </w:r>
      <w:bookmarkEnd w:id="0"/>
      <w:r w:rsidRPr="006657AB">
        <w:rPr>
          <w:rFonts w:ascii="Times New Roman" w:eastAsia="Times New Roman" w:hAnsi="Times New Roman" w:cs="Times New Roman"/>
          <w:color w:val="000000"/>
          <w:sz w:val="24"/>
          <w:szCs w:val="24"/>
          <w:lang w:eastAsia="hr-HR"/>
        </w:rPr>
        <w:t>) i članka 41. točke 33. Statuta Grada Zagreba (Službeni glasnik Grada Zagreba 23/16, 2</w:t>
      </w:r>
      <w:r w:rsidR="00C20F9E">
        <w:rPr>
          <w:rFonts w:ascii="Times New Roman" w:eastAsia="Times New Roman" w:hAnsi="Times New Roman" w:cs="Times New Roman"/>
          <w:color w:val="000000"/>
          <w:sz w:val="24"/>
          <w:szCs w:val="24"/>
          <w:lang w:eastAsia="hr-HR"/>
        </w:rPr>
        <w:t xml:space="preserve">/18, 23/18, 3/20, 3/21, 11/21 </w:t>
      </w:r>
      <w:r w:rsidRPr="006657AB">
        <w:rPr>
          <w:rFonts w:ascii="Times New Roman" w:eastAsia="Times New Roman" w:hAnsi="Times New Roman" w:cs="Times New Roman"/>
          <w:color w:val="000000"/>
          <w:sz w:val="24"/>
          <w:szCs w:val="24"/>
          <w:lang w:eastAsia="hr-HR"/>
        </w:rPr>
        <w:t xml:space="preserve">i 16/22), Gradska skupština Grada Zagreba, na </w:t>
      </w:r>
      <w:r w:rsidRPr="006657AB">
        <w:rPr>
          <w:rFonts w:ascii="Times New Roman" w:eastAsia="Times New Roman" w:hAnsi="Times New Roman" w:cs="Times New Roman"/>
          <w:color w:val="FF0000"/>
          <w:sz w:val="24"/>
          <w:szCs w:val="24"/>
          <w:lang w:eastAsia="hr-HR"/>
        </w:rPr>
        <w:t>XX.</w:t>
      </w:r>
      <w:r w:rsidRPr="006657AB">
        <w:rPr>
          <w:rFonts w:ascii="Times New Roman" w:eastAsia="Times New Roman" w:hAnsi="Times New Roman" w:cs="Times New Roman"/>
          <w:color w:val="000000"/>
          <w:sz w:val="24"/>
          <w:szCs w:val="24"/>
          <w:lang w:eastAsia="hr-HR"/>
        </w:rPr>
        <w:t xml:space="preserve"> sjednici, </w:t>
      </w:r>
      <w:r w:rsidRPr="006657AB">
        <w:rPr>
          <w:rFonts w:ascii="Times New Roman" w:eastAsia="Times New Roman" w:hAnsi="Times New Roman" w:cs="Times New Roman"/>
          <w:color w:val="FF0000"/>
          <w:sz w:val="24"/>
          <w:szCs w:val="24"/>
          <w:lang w:eastAsia="hr-HR"/>
        </w:rPr>
        <w:t>X.</w:t>
      </w:r>
      <w:r w:rsidRPr="006657AB">
        <w:rPr>
          <w:rFonts w:ascii="Times New Roman" w:eastAsia="Times New Roman" w:hAnsi="Times New Roman" w:cs="Times New Roman"/>
          <w:color w:val="000000"/>
          <w:sz w:val="24"/>
          <w:szCs w:val="24"/>
          <w:lang w:eastAsia="hr-HR"/>
        </w:rPr>
        <w:t xml:space="preserve"> prosinca 2023., usvojila je</w:t>
      </w:r>
    </w:p>
    <w:p w14:paraId="08DC4567"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055F23DD" w14:textId="77777777" w:rsidR="005B77FD" w:rsidRPr="00BB7C56" w:rsidRDefault="005B77FD" w:rsidP="005B77FD">
      <w:pPr>
        <w:shd w:val="clear" w:color="auto" w:fill="FFFFFF"/>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PLAN</w:t>
      </w:r>
    </w:p>
    <w:p w14:paraId="2DEF858A" w14:textId="77777777" w:rsidR="005B77FD" w:rsidRPr="00BB7C56" w:rsidRDefault="005B77FD" w:rsidP="005B77FD">
      <w:pPr>
        <w:shd w:val="clear" w:color="auto" w:fill="FFFFFF"/>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razvoja sustava civilne zaštite Grada Zagreba za 202</w:t>
      </w:r>
      <w:r w:rsidR="006657AB">
        <w:rPr>
          <w:rFonts w:ascii="Times New Roman" w:eastAsia="Times New Roman" w:hAnsi="Times New Roman" w:cs="Times New Roman"/>
          <w:b/>
          <w:bCs/>
          <w:color w:val="000000"/>
          <w:sz w:val="24"/>
          <w:szCs w:val="24"/>
          <w:lang w:eastAsia="hr-HR"/>
        </w:rPr>
        <w:t>4</w:t>
      </w:r>
      <w:r w:rsidRPr="00BB7C56">
        <w:rPr>
          <w:rFonts w:ascii="Times New Roman" w:eastAsia="Times New Roman" w:hAnsi="Times New Roman" w:cs="Times New Roman"/>
          <w:b/>
          <w:bCs/>
          <w:color w:val="000000"/>
          <w:sz w:val="24"/>
          <w:szCs w:val="24"/>
          <w:lang w:eastAsia="hr-HR"/>
        </w:rPr>
        <w:t>.</w:t>
      </w:r>
    </w:p>
    <w:p w14:paraId="58E2D812"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11881BAF"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UVOD</w:t>
      </w:r>
    </w:p>
    <w:p w14:paraId="2D9AC6B1"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25C53E08"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Plan razvoja sustava civilne zaštite za 202</w:t>
      </w:r>
      <w:r w:rsidR="006657AB">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(u daljnjem tekstu: Plan) izrađuje se na temelju Smjernica za organizaciju i razvoj sustava civilne zaštite na području Grada Zagreba za razdoblje od 2021. do 2024. (Službeni glasnik Grada Zagreba 34/20 - u daljnjem tekstu: Smjernice) kojima su utvrđeni prioriteti razvoja sustava civilne zaštite kroz četiri godine, a na temelju provedenih aktivnosti protekle godine i doprinosa tih aktivnosti postizanju ciljeva definiranih Smjernicama.</w:t>
      </w:r>
    </w:p>
    <w:p w14:paraId="1AE9888F"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 obzirom na to da Smjernice utvrđuju prioritete razvoja sustava civilne zaštite kroz četiri godine, u Plan su implementirani samo ciljevi iz Smjernica koji se planiraju ostvariti u 202</w:t>
      </w:r>
      <w:r w:rsidR="006657AB">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godini.</w:t>
      </w:r>
    </w:p>
    <w:p w14:paraId="0C288CA6"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Sustav civilne zaštite obuhvaća mjere i aktivnosti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te otklanjanja posljedica terorizma i ratnih razaranja. Ostvarenje Plana izravno ovisi o financijskim sredstvima u Proračunu Grada Zagreba za 202</w:t>
      </w:r>
      <w:r w:rsidR="006657AB">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godinu.</w:t>
      </w:r>
    </w:p>
    <w:p w14:paraId="0AA886B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7E44B5C0" w14:textId="77777777" w:rsidR="005B77FD" w:rsidRPr="00BB7C56" w:rsidRDefault="005B77FD" w:rsidP="005B77FD">
      <w:pPr>
        <w:shd w:val="clear" w:color="auto" w:fill="FFFFFF"/>
        <w:spacing w:after="0" w:line="240" w:lineRule="auto"/>
        <w:ind w:left="360" w:hanging="36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OPERATIVNE SNAGE SUSTAVA CIVILNE ZAŠTITE GRADA ZAGREBA</w:t>
      </w:r>
    </w:p>
    <w:p w14:paraId="2CFD8B73"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15DB88A1"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Operativne snage sustava civilne zaštite na području Grada Zagreba su:</w:t>
      </w:r>
    </w:p>
    <w:p w14:paraId="221557C4"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Stožer civilne zaštite Grada Zagreba (u daljnjem tekstu: Stožer)</w:t>
      </w:r>
    </w:p>
    <w:p w14:paraId="27D4B46D"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stožeri civilne zaštite gradskih četvrti Grada Zagreba (u daljnjem tekstu: stožeri GČGZ)</w:t>
      </w:r>
    </w:p>
    <w:p w14:paraId="261A723F"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operativne snage vatrogastva</w:t>
      </w:r>
    </w:p>
    <w:p w14:paraId="5F9D9AA6"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operativne snage Hrvatskog Crvenog križa - Gradsko društvo Crvenog križa Zagreb (u daljnjem tekstu: GDCK Zagreb)</w:t>
      </w:r>
    </w:p>
    <w:p w14:paraId="3C42C240"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operativne snage Hrvatske gorske službe spašavanja - Stanica Zagreb</w:t>
      </w:r>
    </w:p>
    <w:p w14:paraId="6822D2F6"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udruge građana od interesa za sustav civilne zaštite</w:t>
      </w:r>
    </w:p>
    <w:p w14:paraId="1B040CAC"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postrojbe civilne zaštite opće namjene Grada Zagreba</w:t>
      </w:r>
    </w:p>
    <w:p w14:paraId="0566EC25"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postrojbe civilne zaštite specijalističke namjene Grada Zagreba</w:t>
      </w:r>
    </w:p>
    <w:p w14:paraId="587DE9C2"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povjerenici i zamjenici povjerenika civilne zaštite</w:t>
      </w:r>
    </w:p>
    <w:p w14:paraId="717D98A8" w14:textId="77777777" w:rsidR="005B77FD" w:rsidRPr="00BB7C56" w:rsidRDefault="005B77FD" w:rsidP="005B77FD">
      <w:pPr>
        <w:shd w:val="clear" w:color="auto" w:fill="FFFFFF"/>
        <w:spacing w:after="0" w:line="240" w:lineRule="auto"/>
        <w:ind w:left="879" w:hanging="170"/>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pravne osobe od interesa za sustav civilne zaštite na području Grada Zagreba.</w:t>
      </w:r>
    </w:p>
    <w:p w14:paraId="7A56556C"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5D17FBC1"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PRIORITETI RAZVOJA TIJEKOM 202</w:t>
      </w:r>
      <w:r w:rsidR="006657AB">
        <w:rPr>
          <w:rFonts w:ascii="Times New Roman" w:eastAsia="Times New Roman" w:hAnsi="Times New Roman" w:cs="Times New Roman"/>
          <w:b/>
          <w:bCs/>
          <w:color w:val="000000"/>
          <w:sz w:val="24"/>
          <w:szCs w:val="24"/>
          <w:lang w:eastAsia="hr-HR"/>
        </w:rPr>
        <w:t>4</w:t>
      </w:r>
      <w:r w:rsidRPr="00BB7C56">
        <w:rPr>
          <w:rFonts w:ascii="Times New Roman" w:eastAsia="Times New Roman" w:hAnsi="Times New Roman" w:cs="Times New Roman"/>
          <w:b/>
          <w:bCs/>
          <w:color w:val="000000"/>
          <w:sz w:val="24"/>
          <w:szCs w:val="24"/>
          <w:lang w:eastAsia="hr-HR"/>
        </w:rPr>
        <w:t>. PO SEGMENTIMA</w:t>
      </w:r>
    </w:p>
    <w:p w14:paraId="7C220E20"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4184DADC" w14:textId="77777777" w:rsidR="005B77FD" w:rsidRPr="00BB7C56" w:rsidRDefault="005B77FD" w:rsidP="005B77FD">
      <w:pPr>
        <w:shd w:val="clear" w:color="auto" w:fill="FFFFFF"/>
        <w:spacing w:after="0" w:line="240" w:lineRule="auto"/>
        <w:ind w:firstLine="708"/>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Na temelju Smjernica i provedenih aktivnosti protekle godine i doprinosa tih aktivnosti postizanju ciljeva definiranih Smjernicama utvrđeni su prioriteti razvoja po segmentima.</w:t>
      </w:r>
    </w:p>
    <w:p w14:paraId="20CCFFD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7380A83C"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a) OPERATIVNE SNAGE SUSTAVA CIVILNE ZAŠTITE GRADA ZAGREBA</w:t>
      </w:r>
    </w:p>
    <w:p w14:paraId="29C2F5AB"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lastRenderedPageBreak/>
        <w:t> </w:t>
      </w:r>
    </w:p>
    <w:p w14:paraId="37575BF1"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Stožer</w:t>
      </w:r>
    </w:p>
    <w:p w14:paraId="35C57E6F" w14:textId="74902863" w:rsidR="0051768F" w:rsidRPr="0051768F" w:rsidRDefault="005B77FD" w:rsidP="0051768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BB7C56">
        <w:rPr>
          <w:rFonts w:ascii="Times New Roman" w:eastAsia="Times New Roman" w:hAnsi="Times New Roman" w:cs="Times New Roman"/>
          <w:color w:val="000000"/>
          <w:sz w:val="24"/>
          <w:szCs w:val="24"/>
          <w:lang w:eastAsia="hr-HR"/>
        </w:rPr>
        <w:t>Potrebno je nastaviti s prezentacijom planskih dokumenata Stožeru te planirati održavanje stožerno-zapovjedne vježbe u kojoj će se proigravati scenariji velikih nesreća i katastrofa. Edukacija Stožera i konstantno osvježavanje znanja vrlo su bitni preduvjeti uspješnog rada Stožera.</w:t>
      </w:r>
    </w:p>
    <w:p w14:paraId="14F6774A"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5B77FD" w:rsidRPr="00BB7C56" w14:paraId="05852A54"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4B1E75"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45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32DC60C5"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4B793F7B"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1C056C" w:rsidRPr="00BB7C56" w14:paraId="1C8605BC" w14:textId="77777777" w:rsidTr="00C77466">
        <w:tc>
          <w:tcPr>
            <w:tcW w:w="3856"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0B5876B" w14:textId="77777777" w:rsidR="001C056C" w:rsidRPr="00BB7C56" w:rsidRDefault="001C056C" w:rsidP="005B77FD">
            <w:pPr>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osposobljavanje i edukacija Stožera</w:t>
            </w:r>
          </w:p>
          <w:p w14:paraId="2F1908D6" w14:textId="77777777" w:rsidR="001C056C" w:rsidRPr="00BB7C56" w:rsidRDefault="001C056C" w:rsidP="005B77FD">
            <w:pPr>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najmanje jedanput godišnje Stožeru predstaviti sadržaj planskih dokumenata iz područja civilne zaštite</w:t>
            </w:r>
          </w:p>
          <w:p w14:paraId="6E74C1F8" w14:textId="77777777" w:rsidR="001C056C" w:rsidRPr="00BB7C56" w:rsidRDefault="001C056C" w:rsidP="005B77FD">
            <w:pPr>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najmanje jedanput u dvije godine održati stožerno-zapovjednu vježbu s ciljem provježbavanja jednog ili više postojećih scenarija velike nesreće i katastrofe</w:t>
            </w:r>
          </w:p>
        </w:tc>
        <w:tc>
          <w:tcPr>
            <w:tcW w:w="3459" w:type="dxa"/>
            <w:vMerge w:val="restart"/>
            <w:tcBorders>
              <w:top w:val="nil"/>
              <w:left w:val="nil"/>
              <w:right w:val="single" w:sz="8" w:space="0" w:color="auto"/>
            </w:tcBorders>
            <w:shd w:val="clear" w:color="auto" w:fill="FFFFFF"/>
            <w:tcMar>
              <w:top w:w="0" w:type="dxa"/>
              <w:left w:w="57" w:type="dxa"/>
              <w:bottom w:w="0" w:type="dxa"/>
              <w:right w:w="57" w:type="dxa"/>
            </w:tcMar>
            <w:hideMark/>
          </w:tcPr>
          <w:p w14:paraId="67BFD18E" w14:textId="1B86B7FE" w:rsidR="001C056C" w:rsidRPr="00BB7C56" w:rsidRDefault="001C056C" w:rsidP="005B77FD">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BB7C56">
              <w:rPr>
                <w:rFonts w:ascii="Times New Roman" w:eastAsia="Times New Roman" w:hAnsi="Times New Roman" w:cs="Times New Roman"/>
                <w:color w:val="000000"/>
                <w:sz w:val="24"/>
                <w:szCs w:val="24"/>
                <w:lang w:eastAsia="hr-HR"/>
              </w:rPr>
              <w:t>osposobljavanje članova Stožera koji nisu prošli osposobljavanje</w:t>
            </w:r>
          </w:p>
          <w:p w14:paraId="10424B32" w14:textId="200B61D2" w:rsidR="001C056C" w:rsidRPr="00BB7C56" w:rsidRDefault="001C056C" w:rsidP="005B77FD">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BB7C56">
              <w:rPr>
                <w:rFonts w:ascii="Times New Roman" w:eastAsia="Times New Roman" w:hAnsi="Times New Roman" w:cs="Times New Roman"/>
                <w:color w:val="000000"/>
                <w:sz w:val="24"/>
                <w:szCs w:val="24"/>
                <w:lang w:eastAsia="hr-HR"/>
              </w:rPr>
              <w:t>prezentacija planskih dokumenata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A4B79A1" w14:textId="400B8A31" w:rsidR="001C056C" w:rsidRPr="00BB7C56" w:rsidRDefault="001C056C" w:rsidP="001C056C">
            <w:pPr>
              <w:spacing w:after="0" w:line="240" w:lineRule="auto"/>
              <w:rPr>
                <w:rFonts w:ascii="Calibri" w:eastAsia="Times New Roman" w:hAnsi="Calibri" w:cs="Calibri"/>
                <w:color w:val="000000"/>
                <w:sz w:val="24"/>
                <w:szCs w:val="24"/>
                <w:lang w:eastAsia="hr-HR"/>
              </w:rPr>
            </w:pPr>
          </w:p>
        </w:tc>
      </w:tr>
      <w:tr w:rsidR="001C056C" w:rsidRPr="00BB7C56" w14:paraId="7F53099A" w14:textId="77777777" w:rsidTr="00C77466">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C96B485" w14:textId="77777777" w:rsidR="001C056C" w:rsidRPr="00BB7C56" w:rsidRDefault="001C056C" w:rsidP="005B77FD">
            <w:pPr>
              <w:spacing w:after="0" w:line="240" w:lineRule="auto"/>
              <w:rPr>
                <w:rFonts w:ascii="Calibri" w:eastAsia="Times New Roman" w:hAnsi="Calibri" w:cs="Calibri"/>
                <w:color w:val="000000"/>
                <w:sz w:val="24"/>
                <w:szCs w:val="24"/>
                <w:lang w:eastAsia="hr-HR"/>
              </w:rPr>
            </w:pPr>
          </w:p>
        </w:tc>
        <w:tc>
          <w:tcPr>
            <w:tcW w:w="3459" w:type="dxa"/>
            <w:vMerge/>
            <w:tcBorders>
              <w:left w:val="nil"/>
              <w:bottom w:val="single" w:sz="8" w:space="0" w:color="auto"/>
              <w:right w:val="single" w:sz="8" w:space="0" w:color="auto"/>
            </w:tcBorders>
            <w:shd w:val="clear" w:color="auto" w:fill="FFFFFF"/>
            <w:tcMar>
              <w:top w:w="0" w:type="dxa"/>
              <w:left w:w="57" w:type="dxa"/>
              <w:bottom w:w="0" w:type="dxa"/>
              <w:right w:w="57" w:type="dxa"/>
            </w:tcMar>
            <w:hideMark/>
          </w:tcPr>
          <w:p w14:paraId="1C982723" w14:textId="2BBC095C" w:rsidR="001C056C" w:rsidRPr="00BB7C56" w:rsidRDefault="001C056C" w:rsidP="005B77FD">
            <w:pPr>
              <w:spacing w:after="0" w:line="240" w:lineRule="auto"/>
              <w:rPr>
                <w:rFonts w:ascii="Calibri" w:eastAsia="Times New Roman" w:hAnsi="Calibri" w:cs="Calibri"/>
                <w:color w:val="000000"/>
                <w:sz w:val="24"/>
                <w:szCs w:val="24"/>
                <w:lang w:eastAsia="hr-HR"/>
              </w:rPr>
            </w:pP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2234DF" w14:textId="77777777" w:rsidR="001C056C" w:rsidRPr="00BB7C56" w:rsidRDefault="001C056C"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II. kvartal</w:t>
            </w:r>
          </w:p>
        </w:tc>
      </w:tr>
      <w:tr w:rsidR="005B77FD" w:rsidRPr="00BB7C56" w14:paraId="232FF7B2"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FA45ACC"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F3C15B5" w14:textId="46C97668" w:rsidR="005B77FD" w:rsidRPr="00BB7C56" w:rsidRDefault="00063F86" w:rsidP="005B77FD">
            <w:pPr>
              <w:spacing w:after="0" w:line="240" w:lineRule="auto"/>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5B77FD" w:rsidRPr="00BB7C56">
              <w:rPr>
                <w:rFonts w:ascii="Times New Roman" w:eastAsia="Times New Roman" w:hAnsi="Times New Roman" w:cs="Times New Roman"/>
                <w:color w:val="000000"/>
                <w:sz w:val="24"/>
                <w:szCs w:val="24"/>
                <w:lang w:eastAsia="hr-HR"/>
              </w:rPr>
              <w:t>sudjelovanje u stožerno-zapovjednoj vježbi</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F19932D"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IV. kvartal</w:t>
            </w:r>
          </w:p>
        </w:tc>
      </w:tr>
    </w:tbl>
    <w:p w14:paraId="023E330C"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2738FC7F"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503B6343"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Provest će se osposobljavanje članova Stožera od strane Nastavnog nacionalnog središta civilne zaštite koji još nisu prošli osposobljavanje, nastaviti s prezentacijom planskih dokumenata te u posljednjem kvartalu planirati održavanje stožerno-zapovjedne vježbe u kojoj će se proigravati scenariji velikih nesreća i katastrofa. Na navedenoj vježbi članovi Stožera trebaju pokazati poznavanje planskih dokumenata i usvojena znanja s ciljem donošenja pravodobnih i optimalnih odluka i koordinacije s upravljačkim skupinama.</w:t>
      </w:r>
    </w:p>
    <w:p w14:paraId="115BEAF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0E52CA19"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Stožeri GČGZ-a</w:t>
      </w:r>
    </w:p>
    <w:p w14:paraId="191FE0EC" w14:textId="3AE419C0" w:rsidR="005B77FD" w:rsidRPr="00F44FE7"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F44FE7">
        <w:rPr>
          <w:rFonts w:ascii="Times New Roman" w:eastAsia="Times New Roman" w:hAnsi="Times New Roman" w:cs="Times New Roman"/>
          <w:sz w:val="24"/>
          <w:szCs w:val="24"/>
          <w:lang w:eastAsia="hr-HR"/>
        </w:rPr>
        <w:t xml:space="preserve">Potrebno je nastaviti s prezentacijom planskih dokumenata stožerima GČGZ </w:t>
      </w:r>
      <w:r w:rsidR="001C056C" w:rsidRPr="00F44FE7">
        <w:rPr>
          <w:rFonts w:ascii="Times New Roman" w:eastAsia="Times New Roman" w:hAnsi="Times New Roman" w:cs="Times New Roman"/>
          <w:sz w:val="24"/>
          <w:szCs w:val="24"/>
          <w:lang w:eastAsia="hr-HR"/>
        </w:rPr>
        <w:t>uz sudjelovanje</w:t>
      </w:r>
      <w:r w:rsidRPr="00F44FE7">
        <w:rPr>
          <w:rFonts w:ascii="Times New Roman" w:eastAsia="Times New Roman" w:hAnsi="Times New Roman" w:cs="Times New Roman"/>
          <w:sz w:val="24"/>
          <w:szCs w:val="24"/>
          <w:lang w:eastAsia="hr-HR"/>
        </w:rPr>
        <w:t xml:space="preserve"> upravljački</w:t>
      </w:r>
      <w:r w:rsidR="001C056C" w:rsidRPr="00F44FE7">
        <w:rPr>
          <w:rFonts w:ascii="Times New Roman" w:eastAsia="Times New Roman" w:hAnsi="Times New Roman" w:cs="Times New Roman"/>
          <w:sz w:val="24"/>
          <w:szCs w:val="24"/>
          <w:lang w:eastAsia="hr-HR"/>
        </w:rPr>
        <w:t>h</w:t>
      </w:r>
      <w:r w:rsidRPr="00F44FE7">
        <w:rPr>
          <w:rFonts w:ascii="Times New Roman" w:eastAsia="Times New Roman" w:hAnsi="Times New Roman" w:cs="Times New Roman"/>
          <w:sz w:val="24"/>
          <w:szCs w:val="24"/>
          <w:lang w:eastAsia="hr-HR"/>
        </w:rPr>
        <w:t xml:space="preserve"> skupina postrojbi civilne zaštite opće namjene Grada Zagreba. </w:t>
      </w:r>
      <w:r w:rsidR="00F44FE7" w:rsidRPr="00F44FE7">
        <w:rPr>
          <w:rFonts w:ascii="Times New Roman" w:eastAsia="Times New Roman" w:hAnsi="Times New Roman" w:cs="Times New Roman"/>
          <w:sz w:val="24"/>
          <w:szCs w:val="24"/>
          <w:lang w:eastAsia="hr-HR"/>
        </w:rPr>
        <w:t xml:space="preserve">Isto tako biti će potrebno </w:t>
      </w:r>
      <w:r w:rsidR="001C056C" w:rsidRPr="00F44FE7">
        <w:rPr>
          <w:rFonts w:ascii="Times New Roman" w:eastAsia="Times New Roman" w:hAnsi="Times New Roman" w:cs="Times New Roman"/>
          <w:sz w:val="24"/>
          <w:szCs w:val="24"/>
          <w:lang w:eastAsia="hr-HR"/>
        </w:rPr>
        <w:t>inicirati redovite koordinacijske sastanke stožera GČGZ-a s upravljačkim skupinama postrojbi civilne zaštite opće namjene Grada Zagreba</w:t>
      </w:r>
      <w:r w:rsidR="00F44FE7" w:rsidRPr="00F44FE7">
        <w:rPr>
          <w:rFonts w:ascii="Times New Roman" w:eastAsia="Times New Roman" w:hAnsi="Times New Roman" w:cs="Times New Roman"/>
          <w:sz w:val="24"/>
          <w:szCs w:val="24"/>
          <w:lang w:eastAsia="hr-HR"/>
        </w:rPr>
        <w:t xml:space="preserve">. </w:t>
      </w:r>
    </w:p>
    <w:p w14:paraId="77048E47"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856"/>
        <w:gridCol w:w="3652"/>
        <w:gridCol w:w="1792"/>
      </w:tblGrid>
      <w:tr w:rsidR="005B77FD" w:rsidRPr="00BB7C56" w14:paraId="4E94B4BC"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4D3441D"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65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37E8CC00"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79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78E6F011"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00A692D4" w14:textId="77777777" w:rsidTr="005B77FD">
        <w:tc>
          <w:tcPr>
            <w:tcW w:w="3856"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9E6742D" w14:textId="77777777" w:rsidR="005B77FD" w:rsidRPr="00BB7C56" w:rsidRDefault="005B77FD" w:rsidP="005B77FD">
            <w:pPr>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osposobljavanje i edukacija stožera GČGZ-a</w:t>
            </w:r>
          </w:p>
          <w:p w14:paraId="5903C10E" w14:textId="77777777" w:rsidR="005B77FD" w:rsidRPr="00BB7C56" w:rsidRDefault="005B77FD" w:rsidP="005B77FD">
            <w:pPr>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najmanje jedanput godišnje stožerima predstaviti sadržaj planskih dokumenata iz područja civilne zaštite</w:t>
            </w:r>
          </w:p>
          <w:p w14:paraId="001226B5" w14:textId="76FBEFBE" w:rsidR="005B77FD" w:rsidRPr="00BB7C56" w:rsidRDefault="005B77FD" w:rsidP="005B77FD">
            <w:pPr>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inicirati godišnje koordinacijske sastanke Stožera sa stožerima GČGZ-a</w:t>
            </w:r>
          </w:p>
          <w:p w14:paraId="5363A174" w14:textId="3F2FA528" w:rsidR="005B77FD" w:rsidRPr="00BB7C56" w:rsidRDefault="005B77FD" w:rsidP="005B77FD">
            <w:pPr>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 inicirati </w:t>
            </w:r>
            <w:r w:rsidR="001C056C">
              <w:rPr>
                <w:rFonts w:ascii="Times New Roman" w:eastAsia="Times New Roman" w:hAnsi="Times New Roman" w:cs="Times New Roman"/>
                <w:color w:val="000000"/>
                <w:sz w:val="24"/>
                <w:szCs w:val="24"/>
                <w:lang w:eastAsia="hr-HR"/>
              </w:rPr>
              <w:t xml:space="preserve">redovite </w:t>
            </w:r>
            <w:r w:rsidRPr="00BB7C56">
              <w:rPr>
                <w:rFonts w:ascii="Times New Roman" w:eastAsia="Times New Roman" w:hAnsi="Times New Roman" w:cs="Times New Roman"/>
                <w:color w:val="000000"/>
                <w:sz w:val="24"/>
                <w:szCs w:val="24"/>
                <w:lang w:eastAsia="hr-HR"/>
              </w:rPr>
              <w:t>koordinacijske sastanke stožera GČGZ-a s upravljačkim skupinama postrojbi civilne zaštite opće namjene Grada Zagreba</w:t>
            </w:r>
          </w:p>
        </w:tc>
        <w:tc>
          <w:tcPr>
            <w:tcW w:w="365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035C5B8"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prezentacija planskih dokumenata</w:t>
            </w:r>
          </w:p>
        </w:tc>
        <w:tc>
          <w:tcPr>
            <w:tcW w:w="179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EEFE82"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6657AB">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r w:rsidR="005B77FD" w:rsidRPr="00BB7C56" w14:paraId="5BF9702C"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15B7B14"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5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D8D5A3F"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održavanje koordinacijskog sastanka načelnika stožera GČGZ-a s upravljačkim skupinama postrojbi civilne zaštite opće namjene Grada Zagreba</w:t>
            </w:r>
          </w:p>
        </w:tc>
        <w:tc>
          <w:tcPr>
            <w:tcW w:w="179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2CC2021"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II. kvartal</w:t>
            </w:r>
          </w:p>
        </w:tc>
      </w:tr>
      <w:tr w:rsidR="005B77FD" w:rsidRPr="00BB7C56" w14:paraId="56486E2D"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B512E31"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5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65B7FC" w14:textId="7EA46FD7" w:rsidR="005B77FD" w:rsidRPr="001C056C" w:rsidRDefault="005B77FD" w:rsidP="005B77FD">
            <w:pPr>
              <w:spacing w:after="0" w:line="240" w:lineRule="auto"/>
              <w:rPr>
                <w:rFonts w:ascii="Calibri" w:eastAsia="Times New Roman" w:hAnsi="Calibri" w:cs="Calibri"/>
                <w:strike/>
                <w:color w:val="000000"/>
                <w:sz w:val="24"/>
                <w:szCs w:val="24"/>
                <w:lang w:eastAsia="hr-HR"/>
              </w:rPr>
            </w:pPr>
          </w:p>
        </w:tc>
        <w:tc>
          <w:tcPr>
            <w:tcW w:w="179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D502281" w14:textId="48910CF3" w:rsidR="005B77FD" w:rsidRPr="001C056C" w:rsidRDefault="005B77FD" w:rsidP="005B77FD">
            <w:pPr>
              <w:spacing w:after="0" w:line="240" w:lineRule="auto"/>
              <w:jc w:val="center"/>
              <w:rPr>
                <w:rFonts w:ascii="Calibri" w:eastAsia="Times New Roman" w:hAnsi="Calibri" w:cs="Calibri"/>
                <w:strike/>
                <w:color w:val="000000"/>
                <w:sz w:val="24"/>
                <w:szCs w:val="24"/>
                <w:lang w:eastAsia="hr-HR"/>
              </w:rPr>
            </w:pPr>
          </w:p>
        </w:tc>
      </w:tr>
      <w:tr w:rsidR="005B77FD" w:rsidRPr="00BB7C56" w14:paraId="66A28506"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3B7A0D8"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5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6A258E9" w14:textId="77777777" w:rsidR="005B77FD" w:rsidRPr="0051768F" w:rsidRDefault="005B77FD" w:rsidP="005B77FD">
            <w:pPr>
              <w:spacing w:after="0" w:line="240" w:lineRule="auto"/>
              <w:rPr>
                <w:rFonts w:ascii="Times New Roman" w:eastAsia="Times New Roman" w:hAnsi="Times New Roman" w:cs="Times New Roman"/>
                <w:color w:val="000000"/>
                <w:sz w:val="24"/>
                <w:szCs w:val="24"/>
                <w:lang w:eastAsia="hr-HR"/>
              </w:rPr>
            </w:pPr>
            <w:r w:rsidRPr="0051768F">
              <w:rPr>
                <w:rFonts w:ascii="Times New Roman" w:eastAsia="Times New Roman" w:hAnsi="Times New Roman" w:cs="Times New Roman"/>
                <w:color w:val="000000"/>
                <w:sz w:val="24"/>
                <w:szCs w:val="24"/>
                <w:lang w:eastAsia="hr-HR"/>
              </w:rPr>
              <w:t>održavanje koordinacijskog sastanka Stožera s načelnicima stožera GČGZ-a</w:t>
            </w:r>
          </w:p>
        </w:tc>
        <w:tc>
          <w:tcPr>
            <w:tcW w:w="179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D399F56" w14:textId="5C426635" w:rsidR="005B77FD" w:rsidRPr="0051768F" w:rsidRDefault="00063F86" w:rsidP="005B77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w:t>
            </w:r>
            <w:r w:rsidR="001C056C" w:rsidRPr="0051768F">
              <w:rPr>
                <w:rFonts w:ascii="Times New Roman" w:eastAsia="Times New Roman" w:hAnsi="Times New Roman" w:cs="Times New Roman"/>
                <w:color w:val="000000"/>
                <w:sz w:val="24"/>
                <w:szCs w:val="24"/>
                <w:lang w:eastAsia="hr-HR"/>
              </w:rPr>
              <w:t>ijekom 2024.</w:t>
            </w:r>
          </w:p>
        </w:tc>
      </w:tr>
    </w:tbl>
    <w:p w14:paraId="03D62EC5"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4843D949" w14:textId="77777777" w:rsidR="006202ED" w:rsidRDefault="006202ED" w:rsidP="005B77FD">
      <w:pPr>
        <w:shd w:val="clear" w:color="auto" w:fill="FFFFFF"/>
        <w:spacing w:after="0" w:line="240" w:lineRule="auto"/>
        <w:ind w:firstLine="709"/>
        <w:jc w:val="both"/>
        <w:rPr>
          <w:rFonts w:ascii="Times New Roman" w:eastAsia="Times New Roman" w:hAnsi="Times New Roman" w:cs="Times New Roman"/>
          <w:color w:val="000000"/>
          <w:sz w:val="24"/>
          <w:szCs w:val="24"/>
          <w:u w:val="single"/>
          <w:lang w:eastAsia="hr-HR"/>
        </w:rPr>
      </w:pPr>
    </w:p>
    <w:p w14:paraId="4ACCEB25" w14:textId="7C82FD7F"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3265D165" w14:textId="340253BF"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Članovi stožera GČGZ-a koji nisu prošli, trebaju proći osposobljavanje koje provodi Nastavno nacionalno središte civilne zaštite. Potencirat će se održavanje </w:t>
      </w:r>
      <w:r w:rsidR="001C056C">
        <w:rPr>
          <w:rFonts w:ascii="Times New Roman" w:eastAsia="Times New Roman" w:hAnsi="Times New Roman" w:cs="Times New Roman"/>
          <w:color w:val="000000"/>
          <w:sz w:val="24"/>
          <w:szCs w:val="24"/>
          <w:lang w:eastAsia="hr-HR"/>
        </w:rPr>
        <w:t xml:space="preserve">redovitih </w:t>
      </w:r>
      <w:r w:rsidRPr="00BB7C56">
        <w:rPr>
          <w:rFonts w:ascii="Times New Roman" w:eastAsia="Times New Roman" w:hAnsi="Times New Roman" w:cs="Times New Roman"/>
          <w:color w:val="000000"/>
          <w:sz w:val="24"/>
          <w:szCs w:val="24"/>
          <w:lang w:eastAsia="hr-HR"/>
        </w:rPr>
        <w:t>koordinacijskih sastanaka između Stožera i stožera GČGZ-a te Stožera GČGZ-a s upravljačkim skupinama postrojbi civilne zaštite opće namjene Grada Zagreba.</w:t>
      </w:r>
    </w:p>
    <w:p w14:paraId="457F3445"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Međusobno upoznavanje na koordinacijskim sastancima i zajednički rad u Stožeru rezultirat će razrješavanjem eventualnih nejasnoća oko nadležnosti i načina postupanja tijekom velikih nesreća i katastrofa. Cilj je da svi sudionici u sustavu civilne zaštite budu svjesni svojih odgovornosti i odluka koje je potrebno donositi kako bi se izbjeglo preklapanje ovlasti, nesnalaženje ili čekanje da odluku donese netko drugi u trenucima kada nema vremena za čekanje.</w:t>
      </w:r>
    </w:p>
    <w:p w14:paraId="3C05247E" w14:textId="77777777" w:rsidR="005B77FD" w:rsidRPr="00CB4B39" w:rsidRDefault="005B77FD" w:rsidP="005B77FD">
      <w:pPr>
        <w:shd w:val="clear" w:color="auto" w:fill="FFFFFF"/>
        <w:spacing w:after="0" w:line="240" w:lineRule="auto"/>
        <w:jc w:val="both"/>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 </w:t>
      </w:r>
    </w:p>
    <w:p w14:paraId="2C55BF0E" w14:textId="77777777" w:rsidR="005B77FD" w:rsidRPr="00CB4B39" w:rsidRDefault="005B77FD" w:rsidP="005B77FD">
      <w:pPr>
        <w:shd w:val="clear" w:color="auto" w:fill="FFFFFF"/>
        <w:spacing w:after="0" w:line="240" w:lineRule="auto"/>
        <w:jc w:val="both"/>
        <w:rPr>
          <w:rFonts w:ascii="Calibri" w:eastAsia="Times New Roman" w:hAnsi="Calibri" w:cs="Calibri"/>
          <w:sz w:val="24"/>
          <w:szCs w:val="24"/>
          <w:lang w:eastAsia="hr-HR"/>
        </w:rPr>
      </w:pPr>
      <w:r w:rsidRPr="00CB4B39">
        <w:rPr>
          <w:rFonts w:ascii="Times New Roman" w:eastAsia="Times New Roman" w:hAnsi="Times New Roman" w:cs="Times New Roman"/>
          <w:b/>
          <w:bCs/>
          <w:i/>
          <w:iCs/>
          <w:sz w:val="24"/>
          <w:szCs w:val="24"/>
          <w:lang w:eastAsia="hr-HR"/>
        </w:rPr>
        <w:t>Operativne snage vatrogastva</w:t>
      </w:r>
    </w:p>
    <w:p w14:paraId="708F4849" w14:textId="13C62969" w:rsidR="005B77FD" w:rsidRPr="00CB4B39"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Temeljne operativne snage sustava civilne zaštite (vatrogastvo, GDCK Zagreb, Hrvatska gorska služba spašavanja - Stanica Zagreb) provodit će redovne aktivnosti sukladno svojim planovima rada za 202</w:t>
      </w:r>
      <w:r w:rsidR="00CB4B39" w:rsidRPr="00CB4B39">
        <w:rPr>
          <w:rFonts w:ascii="Times New Roman" w:eastAsia="Times New Roman" w:hAnsi="Times New Roman" w:cs="Times New Roman"/>
          <w:sz w:val="24"/>
          <w:szCs w:val="24"/>
          <w:lang w:eastAsia="hr-HR"/>
        </w:rPr>
        <w:t>4</w:t>
      </w:r>
      <w:r w:rsidRPr="00CB4B39">
        <w:rPr>
          <w:rFonts w:ascii="Times New Roman" w:eastAsia="Times New Roman" w:hAnsi="Times New Roman" w:cs="Times New Roman"/>
          <w:sz w:val="24"/>
          <w:szCs w:val="24"/>
          <w:lang w:eastAsia="hr-HR"/>
        </w:rPr>
        <w:t>., a po aktivaciji sustava civilne zaštite izvršavat će mjere i aktivnosti iz sustava civilne zaštite. Opis planiranih aktivnosti Javne vatrogasne postrojbe Grada Zagreba (u daljnjem tekstu: JVP GZ-a) i Vatrogasne zajednice Grada Zagreba (u daljnjem tekstu: VZGZ-a) dan je u nastavku.</w:t>
      </w:r>
    </w:p>
    <w:p w14:paraId="43D50E4F" w14:textId="77777777" w:rsidR="005B77FD" w:rsidRPr="006657AB" w:rsidRDefault="005B77FD" w:rsidP="005B77FD">
      <w:pPr>
        <w:shd w:val="clear" w:color="auto" w:fill="FFFFFF"/>
        <w:spacing w:after="0" w:line="240" w:lineRule="auto"/>
        <w:jc w:val="both"/>
        <w:rPr>
          <w:rFonts w:ascii="Calibri" w:eastAsia="Times New Roman" w:hAnsi="Calibri" w:cs="Calibri"/>
          <w:color w:val="FF0000"/>
          <w:sz w:val="24"/>
          <w:szCs w:val="24"/>
          <w:lang w:eastAsia="hr-HR"/>
        </w:rPr>
      </w:pPr>
      <w:r w:rsidRPr="006657AB">
        <w:rPr>
          <w:rFonts w:ascii="Times New Roman" w:eastAsia="Times New Roman" w:hAnsi="Times New Roman" w:cs="Times New Roman"/>
          <w:color w:val="FF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2987"/>
        <w:gridCol w:w="3549"/>
        <w:gridCol w:w="2764"/>
      </w:tblGrid>
      <w:tr w:rsidR="006657AB" w:rsidRPr="006657AB" w14:paraId="708AFC71" w14:textId="77777777" w:rsidTr="005B77FD">
        <w:trPr>
          <w:tblHeader/>
        </w:trPr>
        <w:tc>
          <w:tcPr>
            <w:tcW w:w="3005"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F92B4DB" w14:textId="77777777" w:rsidR="005B77FD" w:rsidRPr="00CB4B39" w:rsidRDefault="005B77FD" w:rsidP="005B77FD">
            <w:pPr>
              <w:spacing w:after="0" w:line="240" w:lineRule="auto"/>
              <w:jc w:val="center"/>
              <w:rPr>
                <w:rFonts w:ascii="Calibri" w:eastAsia="Times New Roman" w:hAnsi="Calibri" w:cs="Calibri"/>
                <w:sz w:val="24"/>
                <w:szCs w:val="24"/>
                <w:lang w:eastAsia="hr-HR"/>
              </w:rPr>
            </w:pPr>
            <w:r w:rsidRPr="00CB4B39">
              <w:rPr>
                <w:rFonts w:ascii="Times New Roman" w:eastAsia="Times New Roman" w:hAnsi="Times New Roman" w:cs="Times New Roman"/>
                <w:b/>
                <w:bCs/>
                <w:sz w:val="24"/>
                <w:szCs w:val="24"/>
                <w:lang w:eastAsia="hr-HR"/>
              </w:rPr>
              <w:t>Ciljevi iz Smjernica</w:t>
            </w:r>
          </w:p>
        </w:tc>
        <w:tc>
          <w:tcPr>
            <w:tcW w:w="357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1A310C54" w14:textId="77777777" w:rsidR="005B77FD" w:rsidRPr="00CB4B39" w:rsidRDefault="005B77FD" w:rsidP="005B77FD">
            <w:pPr>
              <w:spacing w:after="0" w:line="240" w:lineRule="auto"/>
              <w:jc w:val="center"/>
              <w:rPr>
                <w:rFonts w:ascii="Calibri" w:eastAsia="Times New Roman" w:hAnsi="Calibri" w:cs="Calibri"/>
                <w:sz w:val="24"/>
                <w:szCs w:val="24"/>
                <w:lang w:eastAsia="hr-HR"/>
              </w:rPr>
            </w:pPr>
            <w:r w:rsidRPr="00CB4B39">
              <w:rPr>
                <w:rFonts w:ascii="Times New Roman" w:eastAsia="Times New Roman" w:hAnsi="Times New Roman" w:cs="Times New Roman"/>
                <w:b/>
                <w:bCs/>
                <w:sz w:val="24"/>
                <w:szCs w:val="24"/>
                <w:lang w:eastAsia="hr-HR"/>
              </w:rPr>
              <w:t>Opis planiranih aktivnosti</w:t>
            </w:r>
          </w:p>
        </w:tc>
        <w:tc>
          <w:tcPr>
            <w:tcW w:w="277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6B2B307" w14:textId="77777777" w:rsidR="005B77FD" w:rsidRPr="00CB4B39" w:rsidRDefault="005B77FD" w:rsidP="005B77FD">
            <w:pPr>
              <w:spacing w:after="0" w:line="240" w:lineRule="auto"/>
              <w:jc w:val="center"/>
              <w:rPr>
                <w:rFonts w:ascii="Calibri" w:eastAsia="Times New Roman" w:hAnsi="Calibri" w:cs="Calibri"/>
                <w:sz w:val="24"/>
                <w:szCs w:val="24"/>
                <w:lang w:eastAsia="hr-HR"/>
              </w:rPr>
            </w:pPr>
            <w:r w:rsidRPr="00CB4B39">
              <w:rPr>
                <w:rFonts w:ascii="Times New Roman" w:eastAsia="Times New Roman" w:hAnsi="Times New Roman" w:cs="Times New Roman"/>
                <w:b/>
                <w:bCs/>
                <w:sz w:val="24"/>
                <w:szCs w:val="24"/>
                <w:lang w:eastAsia="hr-HR"/>
              </w:rPr>
              <w:t>Rok</w:t>
            </w:r>
          </w:p>
        </w:tc>
      </w:tr>
      <w:tr w:rsidR="006657AB" w:rsidRPr="006657AB" w14:paraId="17120CC4"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F036048" w14:textId="77777777" w:rsidR="005B77FD" w:rsidRPr="00CB4B39" w:rsidRDefault="005B77FD" w:rsidP="005B77FD">
            <w:pPr>
              <w:spacing w:after="0" w:line="240" w:lineRule="auto"/>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Provedba obrazovanja, osposobljavanja i usavršavanja (JVP 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F916CEA" w14:textId="39F88F37" w:rsidR="00CB4B39" w:rsidRPr="00CB4B39" w:rsidRDefault="005B77FD" w:rsidP="00CB4B39">
            <w:pPr>
              <w:spacing w:after="0" w:line="240" w:lineRule="auto"/>
              <w:ind w:left="113" w:hanging="113"/>
              <w:rPr>
                <w:rFonts w:ascii="Times New Roman" w:eastAsia="Times New Roman" w:hAnsi="Times New Roman" w:cs="Times New Roman"/>
                <w:sz w:val="24"/>
                <w:szCs w:val="24"/>
                <w:lang w:eastAsia="hr-HR"/>
              </w:rPr>
            </w:pPr>
            <w:r w:rsidRPr="00CB4B39">
              <w:rPr>
                <w:rFonts w:ascii="Times New Roman" w:eastAsia="Times New Roman" w:hAnsi="Times New Roman" w:cs="Times New Roman"/>
                <w:sz w:val="24"/>
                <w:szCs w:val="24"/>
                <w:lang w:eastAsia="hr-HR"/>
              </w:rPr>
              <w:t>- provedba obrazovanja, osposobljavanja i usavršavanja redovitim nastavnim temama JVP-a</w:t>
            </w:r>
            <w:r w:rsidR="00CB4B39" w:rsidRPr="00CB4B39">
              <w:rPr>
                <w:rFonts w:ascii="Times New Roman" w:eastAsia="Times New Roman" w:hAnsi="Times New Roman" w:cs="Times New Roman"/>
                <w:sz w:val="24"/>
                <w:szCs w:val="24"/>
                <w:lang w:eastAsia="hr-HR"/>
              </w:rPr>
              <w:t xml:space="preserve"> (nastava u JVP se obavlja svakodnevno kroz 10 teoretskih i 54 taktičkih zadataka)</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0C4724" w14:textId="77777777" w:rsidR="005B77FD" w:rsidRPr="00CB4B39" w:rsidRDefault="005B77FD" w:rsidP="005B77FD">
            <w:pPr>
              <w:spacing w:after="0" w:line="240" w:lineRule="auto"/>
              <w:jc w:val="center"/>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kontinuirano</w:t>
            </w:r>
          </w:p>
        </w:tc>
      </w:tr>
      <w:tr w:rsidR="006657AB" w:rsidRPr="006657AB" w14:paraId="6ECBEC93"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A808921"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Provedba obrazovanja, osposobljavanja i usavršavanja (VZGZ)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0198D3C"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osposobljavanje vatrogasnih kadrova prema Pravilniku za zvanje: vatrogasna mladež, vatrogasac, vatrogasac 1. klase, vatrogasni dočasnik, vatrogasni dočasnik 1. klase, vatrogasni časnik i vatrogasni časnik 1. klase. Usavršavanje vatrogasnih kadrova prema Pravilniku za specijalnosti: aparati za zaštitu dišnih organa i strojar</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4BECE6" w14:textId="1FCF9F83"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 tijekom 202</w:t>
            </w:r>
            <w:r w:rsidR="00303B3D" w:rsidRPr="00303B3D">
              <w:rPr>
                <w:rFonts w:ascii="Times New Roman" w:eastAsia="Times New Roman" w:hAnsi="Times New Roman" w:cs="Times New Roman"/>
                <w:sz w:val="24"/>
                <w:szCs w:val="24"/>
                <w:lang w:eastAsia="hr-HR"/>
              </w:rPr>
              <w:t>4</w:t>
            </w:r>
            <w:r w:rsidRPr="00303B3D">
              <w:rPr>
                <w:rFonts w:ascii="Times New Roman" w:eastAsia="Times New Roman" w:hAnsi="Times New Roman" w:cs="Times New Roman"/>
                <w:sz w:val="24"/>
                <w:szCs w:val="24"/>
                <w:lang w:eastAsia="hr-HR"/>
              </w:rPr>
              <w:t>., prema Planu osposobljavanja i usavršavanja.</w:t>
            </w:r>
          </w:p>
        </w:tc>
      </w:tr>
      <w:tr w:rsidR="006657AB" w:rsidRPr="006657AB" w14:paraId="2ACA0E7D"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03FA603" w14:textId="77777777" w:rsidR="005B77FD" w:rsidRPr="00CB4B39" w:rsidRDefault="005B77FD" w:rsidP="005B77FD">
            <w:pPr>
              <w:shd w:val="clear" w:color="auto" w:fill="FFFFFF"/>
              <w:spacing w:after="0" w:line="240" w:lineRule="auto"/>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Permanentno ulaganje u opremu i sredstva za gašenje požara (vatrogasna vozila, oprema za gašenje požara)</w:t>
            </w:r>
          </w:p>
          <w:p w14:paraId="44D07610" w14:textId="77777777" w:rsidR="005B77FD" w:rsidRPr="00CB4B39" w:rsidRDefault="005B77FD" w:rsidP="005B77FD">
            <w:pPr>
              <w:shd w:val="clear" w:color="auto" w:fill="FFFFFF"/>
              <w:spacing w:after="0" w:line="240" w:lineRule="auto"/>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(JVP 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C4E2DC4" w14:textId="0CD187BA" w:rsidR="001D6C68" w:rsidRPr="00CB4B39" w:rsidRDefault="005B77FD" w:rsidP="001D6C68">
            <w:pPr>
              <w:spacing w:after="0" w:line="240" w:lineRule="auto"/>
              <w:ind w:left="113" w:hanging="113"/>
              <w:rPr>
                <w:rFonts w:ascii="Times New Roman" w:eastAsia="Times New Roman" w:hAnsi="Times New Roman" w:cs="Times New Roman"/>
                <w:sz w:val="24"/>
                <w:szCs w:val="24"/>
                <w:lang w:eastAsia="hr-HR"/>
              </w:rPr>
            </w:pPr>
            <w:r w:rsidRPr="00CB4B39">
              <w:rPr>
                <w:rFonts w:ascii="Times New Roman" w:eastAsia="Times New Roman" w:hAnsi="Times New Roman" w:cs="Times New Roman"/>
                <w:sz w:val="24"/>
                <w:szCs w:val="24"/>
                <w:lang w:eastAsia="hr-HR"/>
              </w:rPr>
              <w:t xml:space="preserve">- </w:t>
            </w:r>
            <w:r w:rsidR="00CB4B39" w:rsidRPr="00CB4B39">
              <w:rPr>
                <w:rFonts w:ascii="Times New Roman" w:eastAsia="Times New Roman" w:hAnsi="Times New Roman" w:cs="Times New Roman"/>
                <w:sz w:val="24"/>
                <w:szCs w:val="24"/>
                <w:lang w:eastAsia="hr-HR"/>
              </w:rPr>
              <w:t>u planu je nabava (ako se osiguraju sredstva) više vatrogasnih vozila kao i opreme (pumpe, pile, osobna zaštitna oprema, oprema za poboljšanje rada OKC-a)</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E3E6589" w14:textId="77777777" w:rsidR="005B77FD" w:rsidRPr="00CB4B39" w:rsidRDefault="005B77FD" w:rsidP="005B77FD">
            <w:pPr>
              <w:spacing w:after="0" w:line="240" w:lineRule="auto"/>
              <w:jc w:val="center"/>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kontinuirano</w:t>
            </w:r>
          </w:p>
        </w:tc>
      </w:tr>
      <w:tr w:rsidR="006657AB" w:rsidRPr="006657AB" w14:paraId="14295F93"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49AA375" w14:textId="77777777" w:rsidR="005B77FD" w:rsidRPr="00303B3D" w:rsidRDefault="005B77FD" w:rsidP="005B77FD">
            <w:pPr>
              <w:shd w:val="clear" w:color="auto" w:fill="FFFFFF"/>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Permanentno ulaganje u opremu i sredstva za gašenje požara (vatrogasna vozila, oprema za gašenje požara)</w:t>
            </w:r>
          </w:p>
          <w:p w14:paraId="5B7D955F" w14:textId="77777777" w:rsidR="005B77FD" w:rsidRPr="00303B3D" w:rsidRDefault="005B77FD" w:rsidP="005B77FD">
            <w:pPr>
              <w:shd w:val="clear" w:color="auto" w:fill="FFFFFF"/>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(VZGZ)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BD83D7E"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nabava novih vatrogasnih vozila, opreme i sredstava za gašenje požara</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1BBFEC3" w14:textId="26F848A9"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 tijekom 202</w:t>
            </w:r>
            <w:r w:rsidR="00303B3D" w:rsidRPr="00303B3D">
              <w:rPr>
                <w:rFonts w:ascii="Times New Roman" w:eastAsia="Times New Roman" w:hAnsi="Times New Roman" w:cs="Times New Roman"/>
                <w:sz w:val="24"/>
                <w:szCs w:val="24"/>
                <w:lang w:eastAsia="hr-HR"/>
              </w:rPr>
              <w:t>4</w:t>
            </w:r>
            <w:r w:rsidRPr="00303B3D">
              <w:rPr>
                <w:rFonts w:ascii="Times New Roman" w:eastAsia="Times New Roman" w:hAnsi="Times New Roman" w:cs="Times New Roman"/>
                <w:sz w:val="24"/>
                <w:szCs w:val="24"/>
                <w:lang w:eastAsia="hr-HR"/>
              </w:rPr>
              <w:t>., prema Planu nabave vatrogasnih vozila i opreme koji će se donijeti nakon odobrenih sredstava iz proračuna Grada Zagreba</w:t>
            </w:r>
          </w:p>
        </w:tc>
      </w:tr>
      <w:tr w:rsidR="006657AB" w:rsidRPr="006657AB" w14:paraId="57511CB3"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4450FD"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Prijam novih vatrogasaca (JVP 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A78954" w14:textId="211DBF1C" w:rsidR="00CB4B39" w:rsidRPr="00303B3D" w:rsidRDefault="005B77FD" w:rsidP="00CB4B39">
            <w:pPr>
              <w:spacing w:after="0" w:line="240" w:lineRule="auto"/>
              <w:ind w:left="113" w:hanging="113"/>
              <w:rPr>
                <w:rFonts w:ascii="Times New Roman" w:eastAsia="Times New Roman" w:hAnsi="Times New Roman" w:cs="Times New Roman"/>
                <w:sz w:val="24"/>
                <w:szCs w:val="24"/>
                <w:lang w:eastAsia="hr-HR"/>
              </w:rPr>
            </w:pPr>
            <w:r w:rsidRPr="00303B3D">
              <w:rPr>
                <w:rFonts w:ascii="Times New Roman" w:eastAsia="Times New Roman" w:hAnsi="Times New Roman" w:cs="Times New Roman"/>
                <w:sz w:val="24"/>
                <w:szCs w:val="24"/>
                <w:lang w:eastAsia="hr-HR"/>
              </w:rPr>
              <w:t xml:space="preserve">- </w:t>
            </w:r>
            <w:r w:rsidR="00CB4B39" w:rsidRPr="00303B3D">
              <w:rPr>
                <w:rFonts w:ascii="Times New Roman" w:eastAsia="Times New Roman" w:hAnsi="Times New Roman" w:cs="Times New Roman"/>
                <w:sz w:val="24"/>
                <w:szCs w:val="24"/>
                <w:lang w:eastAsia="hr-HR"/>
              </w:rPr>
              <w:t>u planu je prij</w:t>
            </w:r>
            <w:r w:rsidR="00FB712B">
              <w:rPr>
                <w:rFonts w:ascii="Times New Roman" w:eastAsia="Times New Roman" w:hAnsi="Times New Roman" w:cs="Times New Roman"/>
                <w:sz w:val="24"/>
                <w:szCs w:val="24"/>
                <w:lang w:eastAsia="hr-HR"/>
              </w:rPr>
              <w:t>a</w:t>
            </w:r>
            <w:r w:rsidR="00CB4B39" w:rsidRPr="00303B3D">
              <w:rPr>
                <w:rFonts w:ascii="Times New Roman" w:eastAsia="Times New Roman" w:hAnsi="Times New Roman" w:cs="Times New Roman"/>
                <w:sz w:val="24"/>
                <w:szCs w:val="24"/>
                <w:lang w:eastAsia="hr-HR"/>
              </w:rPr>
              <w:t>m 38 novih</w:t>
            </w:r>
          </w:p>
          <w:p w14:paraId="61E3B16E" w14:textId="25063355" w:rsidR="005B77FD" w:rsidRPr="00303B3D" w:rsidRDefault="00CB4B39" w:rsidP="00CB4B39">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vatrogasaca</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1AB9A6" w14:textId="79EBFE05"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I</w:t>
            </w:r>
            <w:r w:rsidR="00CB4B39" w:rsidRPr="00303B3D">
              <w:rPr>
                <w:rFonts w:ascii="Times New Roman" w:eastAsia="Times New Roman" w:hAnsi="Times New Roman" w:cs="Times New Roman"/>
                <w:sz w:val="24"/>
                <w:szCs w:val="24"/>
                <w:lang w:eastAsia="hr-HR"/>
              </w:rPr>
              <w:t>I</w:t>
            </w:r>
            <w:r w:rsidRPr="00303B3D">
              <w:rPr>
                <w:rFonts w:ascii="Times New Roman" w:eastAsia="Times New Roman" w:hAnsi="Times New Roman" w:cs="Times New Roman"/>
                <w:sz w:val="24"/>
                <w:szCs w:val="24"/>
                <w:lang w:eastAsia="hr-HR"/>
              </w:rPr>
              <w:t>. kvartal</w:t>
            </w:r>
          </w:p>
        </w:tc>
      </w:tr>
      <w:tr w:rsidR="006657AB" w:rsidRPr="006657AB" w14:paraId="2A0B3F75"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DC6E18E"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Prijam novih vatrogasaca (VZGZ)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C7FF52"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učlanjenje novih članova u dobrovoljna vatrogasna društva Zajednice</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9AB47E" w14:textId="77777777"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w:t>
            </w:r>
          </w:p>
        </w:tc>
      </w:tr>
      <w:tr w:rsidR="006657AB" w:rsidRPr="006657AB" w14:paraId="005A9898"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8E44BF"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Održavanje mobilnosti voznog parka (pregledi, servisi i atestiranja)</w:t>
            </w:r>
          </w:p>
          <w:p w14:paraId="48F013AD"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(JVP 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2FA7D8"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redovni i izvanredni servisi, pregledi i atesti sukladno potrebama</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846D4B2" w14:textId="77777777"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w:t>
            </w:r>
          </w:p>
        </w:tc>
      </w:tr>
      <w:tr w:rsidR="006657AB" w:rsidRPr="006657AB" w14:paraId="53BFDD74"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E9CB039"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Održavanje mobilnosti voznog parka (pregledi, servisi i atestiranja)</w:t>
            </w:r>
          </w:p>
          <w:p w14:paraId="4C214C9B"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(VZGZ)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84ACA1"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redovni servisi, popravci, osiguranja i tehnički pregledi 132 vatrogasna vozila, 50 vatrogasnih prikolica.</w:t>
            </w:r>
          </w:p>
          <w:p w14:paraId="737B77D9" w14:textId="06AE1C43" w:rsidR="005B77FD" w:rsidRPr="001D6C68" w:rsidRDefault="005B77FD" w:rsidP="001D6C68">
            <w:pPr>
              <w:spacing w:after="0" w:line="240" w:lineRule="auto"/>
              <w:ind w:left="113" w:hanging="113"/>
              <w:rPr>
                <w:rFonts w:ascii="Times New Roman" w:eastAsia="Times New Roman" w:hAnsi="Times New Roman" w:cs="Times New Roman"/>
                <w:sz w:val="24"/>
                <w:szCs w:val="24"/>
                <w:lang w:eastAsia="hr-HR"/>
              </w:rPr>
            </w:pPr>
            <w:r w:rsidRPr="00303B3D">
              <w:rPr>
                <w:rFonts w:ascii="Times New Roman" w:eastAsia="Times New Roman" w:hAnsi="Times New Roman" w:cs="Times New Roman"/>
                <w:sz w:val="24"/>
                <w:szCs w:val="24"/>
                <w:lang w:eastAsia="hr-HR"/>
              </w:rPr>
              <w:t>- redovni servisi i popravci ugradbenih i prijenosnih vatrogasnih pumpi.</w:t>
            </w:r>
            <w:r w:rsidR="001D6C68">
              <w:rPr>
                <w:rFonts w:ascii="Times New Roman" w:eastAsia="Times New Roman" w:hAnsi="Times New Roman" w:cs="Times New Roman"/>
                <w:sz w:val="24"/>
                <w:szCs w:val="24"/>
                <w:lang w:eastAsia="hr-HR"/>
              </w:rPr>
              <w:t xml:space="preserve"> </w:t>
            </w:r>
            <w:r w:rsidRPr="00303B3D">
              <w:rPr>
                <w:rFonts w:ascii="Times New Roman" w:eastAsia="Times New Roman" w:hAnsi="Times New Roman" w:cs="Times New Roman"/>
                <w:sz w:val="24"/>
                <w:szCs w:val="24"/>
                <w:lang w:eastAsia="hr-HR"/>
              </w:rPr>
              <w:t>Popravci ostale vatrogasne opreme.</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2B1A2CF" w14:textId="77777777"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w:t>
            </w:r>
          </w:p>
        </w:tc>
      </w:tr>
      <w:tr w:rsidR="006657AB" w:rsidRPr="006657AB" w14:paraId="4EE65A32"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29F8775"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Suradnja s ostalim žurnim službama (JVP 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D1C3E97"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suradnja na intervencijama i u zajedničkim vježbama</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F99EB57" w14:textId="77777777"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w:t>
            </w:r>
          </w:p>
        </w:tc>
      </w:tr>
      <w:tr w:rsidR="006657AB" w:rsidRPr="006657AB" w14:paraId="1B7CDB7C" w14:textId="77777777" w:rsidTr="005B77FD">
        <w:tc>
          <w:tcPr>
            <w:tcW w:w="300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61F1816" w14:textId="77777777" w:rsidR="005B77FD" w:rsidRPr="00303B3D" w:rsidRDefault="005B77FD" w:rsidP="005B77FD">
            <w:pPr>
              <w:spacing w:after="0" w:line="240" w:lineRule="auto"/>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Suradnja s ostalim žurnim službama (VZGZ)</w:t>
            </w:r>
          </w:p>
        </w:tc>
        <w:tc>
          <w:tcPr>
            <w:tcW w:w="357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EC01B9" w14:textId="77777777" w:rsidR="005B77FD" w:rsidRPr="00303B3D" w:rsidRDefault="005B77FD" w:rsidP="005B77FD">
            <w:pPr>
              <w:spacing w:after="0" w:line="240" w:lineRule="auto"/>
              <w:ind w:left="113" w:hanging="113"/>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 suradnja će se ostvarivati tijekom cijele godine</w:t>
            </w:r>
          </w:p>
        </w:tc>
        <w:tc>
          <w:tcPr>
            <w:tcW w:w="277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0AE840" w14:textId="77777777" w:rsidR="005B77FD" w:rsidRPr="00303B3D" w:rsidRDefault="005B77FD" w:rsidP="005B77FD">
            <w:pPr>
              <w:spacing w:after="0" w:line="240" w:lineRule="auto"/>
              <w:jc w:val="center"/>
              <w:rPr>
                <w:rFonts w:ascii="Calibri" w:eastAsia="Times New Roman" w:hAnsi="Calibri" w:cs="Calibri"/>
                <w:sz w:val="24"/>
                <w:szCs w:val="24"/>
                <w:lang w:eastAsia="hr-HR"/>
              </w:rPr>
            </w:pPr>
            <w:r w:rsidRPr="00303B3D">
              <w:rPr>
                <w:rFonts w:ascii="Times New Roman" w:eastAsia="Times New Roman" w:hAnsi="Times New Roman" w:cs="Times New Roman"/>
                <w:sz w:val="24"/>
                <w:szCs w:val="24"/>
                <w:lang w:eastAsia="hr-HR"/>
              </w:rPr>
              <w:t>kontinuirano</w:t>
            </w:r>
          </w:p>
        </w:tc>
      </w:tr>
    </w:tbl>
    <w:p w14:paraId="1FFCDDD2" w14:textId="77777777" w:rsidR="005B77FD" w:rsidRPr="006657AB" w:rsidRDefault="005B77FD" w:rsidP="005B77FD">
      <w:pPr>
        <w:shd w:val="clear" w:color="auto" w:fill="FFFFFF"/>
        <w:spacing w:after="0" w:line="240" w:lineRule="auto"/>
        <w:jc w:val="both"/>
        <w:rPr>
          <w:rFonts w:ascii="Calibri" w:eastAsia="Times New Roman" w:hAnsi="Calibri" w:cs="Calibri"/>
          <w:color w:val="FF0000"/>
          <w:sz w:val="24"/>
          <w:szCs w:val="24"/>
          <w:lang w:eastAsia="hr-HR"/>
        </w:rPr>
      </w:pPr>
      <w:r w:rsidRPr="006657AB">
        <w:rPr>
          <w:rFonts w:ascii="Times New Roman" w:eastAsia="Times New Roman" w:hAnsi="Times New Roman" w:cs="Times New Roman"/>
          <w:color w:val="FF0000"/>
          <w:sz w:val="24"/>
          <w:szCs w:val="24"/>
          <w:lang w:eastAsia="hr-HR"/>
        </w:rPr>
        <w:t> </w:t>
      </w:r>
    </w:p>
    <w:p w14:paraId="42D6767D" w14:textId="77777777" w:rsidR="005B77FD" w:rsidRPr="008C002F"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8C002F">
        <w:rPr>
          <w:rFonts w:ascii="Times New Roman" w:eastAsia="Times New Roman" w:hAnsi="Times New Roman" w:cs="Times New Roman"/>
          <w:sz w:val="24"/>
          <w:szCs w:val="24"/>
          <w:u w:val="single"/>
          <w:lang w:eastAsia="hr-HR"/>
        </w:rPr>
        <w:t>Zaključak</w:t>
      </w:r>
      <w:r w:rsidRPr="008C002F">
        <w:rPr>
          <w:rFonts w:ascii="Times New Roman" w:eastAsia="Times New Roman" w:hAnsi="Times New Roman" w:cs="Times New Roman"/>
          <w:sz w:val="24"/>
          <w:szCs w:val="24"/>
          <w:lang w:eastAsia="hr-HR"/>
        </w:rPr>
        <w:t>:</w:t>
      </w:r>
    </w:p>
    <w:p w14:paraId="388C71E7" w14:textId="2AD24957" w:rsidR="005B77FD" w:rsidRPr="008C002F"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8C002F">
        <w:rPr>
          <w:rFonts w:ascii="Times New Roman" w:eastAsia="Times New Roman" w:hAnsi="Times New Roman" w:cs="Times New Roman"/>
          <w:sz w:val="24"/>
          <w:szCs w:val="24"/>
          <w:lang w:eastAsia="hr-HR"/>
        </w:rPr>
        <w:t xml:space="preserve">S ciljem povećanja operativnosti članova postrojbi dobrovoljnih vatrogasnih društava (u daljnjem tekstu: DVD-ovi) </w:t>
      </w:r>
      <w:r w:rsidR="00FF7821">
        <w:rPr>
          <w:rFonts w:ascii="Times New Roman" w:eastAsia="Times New Roman" w:hAnsi="Times New Roman" w:cs="Times New Roman"/>
          <w:sz w:val="24"/>
          <w:szCs w:val="24"/>
          <w:lang w:eastAsia="hr-HR"/>
        </w:rPr>
        <w:t>VZGZ-a</w:t>
      </w:r>
      <w:r w:rsidRPr="008C002F">
        <w:rPr>
          <w:rFonts w:ascii="Times New Roman" w:eastAsia="Times New Roman" w:hAnsi="Times New Roman" w:cs="Times New Roman"/>
          <w:sz w:val="24"/>
          <w:szCs w:val="24"/>
          <w:lang w:eastAsia="hr-HR"/>
        </w:rPr>
        <w:t xml:space="preserve"> tijekom cijele godine provodit će se opći program teorijske i praktične nastave u postrojbama DVD-ova, svaki DVD izvest će tijekom godine tri teme iz Općeg programa teorijske i praktične nastave u postrojbama DVD-a, a isto tako izvodit će se i zajedničke vježbe te obuke postrojbi DVD-a i JVP-a Grada Zagreba, sve navedeno prema Planu koji će donijeti DVD-ovi.</w:t>
      </w:r>
    </w:p>
    <w:p w14:paraId="7EFA723F" w14:textId="77777777" w:rsidR="005B77FD" w:rsidRPr="00CB4B39"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CB4B39">
        <w:rPr>
          <w:rFonts w:ascii="Times New Roman" w:eastAsia="Times New Roman" w:hAnsi="Times New Roman" w:cs="Times New Roman"/>
          <w:sz w:val="24"/>
          <w:szCs w:val="24"/>
          <w:lang w:eastAsia="hr-HR"/>
        </w:rPr>
        <w:t>Učinkovitom provedbom vatrogasne djelatnosti, razvojem vatrogasnog sustava temeljenog na gospodarskom i tehnološkom razvoju, provedbom mjera za ujednačavanje stupnja zaštite od požara na cijelom području grada Zagreba te preventivnim djelovanjem u pogledu smanjenja rizika od nastajanja požara i velikih nesreća ili katastrofa pružat će se pomoć cjelokupnom sustavu civilne zaštite Grada Zagreba.</w:t>
      </w:r>
    </w:p>
    <w:p w14:paraId="68FDD817"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6D57D846" w14:textId="77777777" w:rsidR="005B77FD" w:rsidRPr="00233C0E" w:rsidRDefault="005B77FD" w:rsidP="005B77FD">
      <w:pPr>
        <w:shd w:val="clear" w:color="auto" w:fill="FFFFFF"/>
        <w:spacing w:after="0" w:line="240" w:lineRule="auto"/>
        <w:jc w:val="both"/>
        <w:rPr>
          <w:rFonts w:ascii="Calibri" w:eastAsia="Times New Roman" w:hAnsi="Calibri" w:cs="Calibri"/>
          <w:sz w:val="24"/>
          <w:szCs w:val="24"/>
          <w:lang w:eastAsia="hr-HR"/>
        </w:rPr>
      </w:pPr>
      <w:r w:rsidRPr="00233C0E">
        <w:rPr>
          <w:rFonts w:ascii="Times New Roman" w:eastAsia="Times New Roman" w:hAnsi="Times New Roman" w:cs="Times New Roman"/>
          <w:b/>
          <w:bCs/>
          <w:i/>
          <w:iCs/>
          <w:sz w:val="24"/>
          <w:szCs w:val="24"/>
          <w:lang w:eastAsia="hr-HR"/>
        </w:rPr>
        <w:t>Operativne snage GDCK Zagreb</w:t>
      </w:r>
    </w:p>
    <w:p w14:paraId="2980CD04" w14:textId="77777777" w:rsidR="00CD520B" w:rsidRDefault="005B77FD" w:rsidP="00CD520B">
      <w:pPr>
        <w:shd w:val="clear" w:color="auto" w:fill="FFFFFF"/>
        <w:spacing w:after="0" w:line="240" w:lineRule="auto"/>
        <w:ind w:firstLine="709"/>
        <w:jc w:val="both"/>
        <w:rPr>
          <w:rFonts w:ascii="Times New Roman" w:eastAsia="Times New Roman" w:hAnsi="Times New Roman" w:cs="Times New Roman"/>
          <w:sz w:val="24"/>
          <w:szCs w:val="24"/>
          <w:lang w:eastAsia="hr-HR"/>
        </w:rPr>
      </w:pPr>
      <w:bookmarkStart w:id="1" w:name="_Hlk85177586"/>
      <w:r w:rsidRPr="00233C0E">
        <w:rPr>
          <w:rFonts w:ascii="Times New Roman" w:eastAsia="Times New Roman" w:hAnsi="Times New Roman" w:cs="Times New Roman"/>
          <w:sz w:val="24"/>
          <w:szCs w:val="24"/>
          <w:lang w:eastAsia="hr-HR"/>
        </w:rPr>
        <w:t>Temeljne operativne snage sustava civilne zaštite (vatrogastvo, GDCK Zagreb, Hrvatska gorska služba spašavanja - Stanica Zagreb) provodit će svoje redovne aktivnosti sukladno svojim planovima rada za 202</w:t>
      </w:r>
      <w:r w:rsidR="00233C0E">
        <w:rPr>
          <w:rFonts w:ascii="Times New Roman" w:eastAsia="Times New Roman" w:hAnsi="Times New Roman" w:cs="Times New Roman"/>
          <w:sz w:val="24"/>
          <w:szCs w:val="24"/>
          <w:lang w:eastAsia="hr-HR"/>
        </w:rPr>
        <w:t>4</w:t>
      </w:r>
      <w:r w:rsidRPr="00233C0E">
        <w:rPr>
          <w:rFonts w:ascii="Times New Roman" w:eastAsia="Times New Roman" w:hAnsi="Times New Roman" w:cs="Times New Roman"/>
          <w:sz w:val="24"/>
          <w:szCs w:val="24"/>
          <w:lang w:eastAsia="hr-HR"/>
        </w:rPr>
        <w:t>., a po aktivaciji sustava civilne zaštite izvršavat će mjere i aktivnosti iz sustava civilne zaštite.</w:t>
      </w:r>
      <w:bookmarkEnd w:id="1"/>
    </w:p>
    <w:p w14:paraId="489B5CFB" w14:textId="7547F00B" w:rsidR="005B77FD" w:rsidRPr="00CD520B" w:rsidRDefault="00CD520B" w:rsidP="00CD520B">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CD520B">
        <w:rPr>
          <w:rFonts w:ascii="Times New Roman" w:eastAsia="Times New Roman" w:hAnsi="Times New Roman" w:cs="Times New Roman"/>
          <w:sz w:val="24"/>
          <w:szCs w:val="24"/>
          <w:lang w:eastAsia="hr-HR"/>
        </w:rPr>
        <w:t>U razdoblju od 01.10.2023.-01.10.2024. planir</w:t>
      </w:r>
      <w:r>
        <w:rPr>
          <w:rFonts w:ascii="Times New Roman" w:eastAsia="Times New Roman" w:hAnsi="Times New Roman" w:cs="Times New Roman"/>
          <w:sz w:val="24"/>
          <w:szCs w:val="24"/>
          <w:lang w:eastAsia="hr-HR"/>
        </w:rPr>
        <w:t>ana</w:t>
      </w:r>
      <w:r w:rsidRPr="00CD520B">
        <w:rPr>
          <w:rFonts w:ascii="Times New Roman" w:eastAsia="Times New Roman" w:hAnsi="Times New Roman" w:cs="Times New Roman"/>
          <w:sz w:val="24"/>
          <w:szCs w:val="24"/>
          <w:lang w:eastAsia="hr-HR"/>
        </w:rPr>
        <w:t xml:space="preserve"> je nabava dodatne osobne i skupne opreme za djelovanje u kriznim situacijama. Planirana je kontinuirana provedba obnove znanja i usavršavanja za članove interventnog tima i članove spasilačkog kluba. Kroz potpisane EU projekte i nadolazeće projekte, sredstva iz javnih ovlast</w:t>
      </w:r>
      <w:r>
        <w:rPr>
          <w:rFonts w:ascii="Times New Roman" w:eastAsia="Times New Roman" w:hAnsi="Times New Roman" w:cs="Times New Roman"/>
          <w:sz w:val="24"/>
          <w:szCs w:val="24"/>
          <w:lang w:eastAsia="hr-HR"/>
        </w:rPr>
        <w:t>i</w:t>
      </w:r>
      <w:r w:rsidRPr="00CD520B">
        <w:rPr>
          <w:rFonts w:ascii="Times New Roman" w:eastAsia="Times New Roman" w:hAnsi="Times New Roman" w:cs="Times New Roman"/>
          <w:sz w:val="24"/>
          <w:szCs w:val="24"/>
          <w:lang w:eastAsia="hr-HR"/>
        </w:rPr>
        <w:t xml:space="preserve"> i drugih izvora financiranja planirana je nabava dodatnih teretnih vozila, izrada protokola za djelovanje u kriznim situacijama te nabava i popunjavanje specijalne opreme za krizne situacije.</w:t>
      </w: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6657AB" w:rsidRPr="00CD520B" w14:paraId="55C2A943" w14:textId="77777777" w:rsidTr="00233C0E">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4AD6AA" w14:textId="77777777" w:rsidR="005B77FD" w:rsidRPr="00CD520B" w:rsidRDefault="005B77FD"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b/>
                <w:bCs/>
                <w:sz w:val="24"/>
                <w:szCs w:val="24"/>
                <w:lang w:eastAsia="hr-HR"/>
              </w:rPr>
              <w:t>Ciljevi iz Smjernica</w:t>
            </w:r>
          </w:p>
        </w:tc>
        <w:tc>
          <w:tcPr>
            <w:tcW w:w="345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119E431" w14:textId="77777777" w:rsidR="005B77FD" w:rsidRPr="00CD520B" w:rsidRDefault="005B77FD"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b/>
                <w:bCs/>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953FAA0" w14:textId="77777777" w:rsidR="005B77FD" w:rsidRPr="00CD520B" w:rsidRDefault="005B77FD"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b/>
                <w:bCs/>
                <w:sz w:val="24"/>
                <w:szCs w:val="24"/>
                <w:lang w:eastAsia="hr-HR"/>
              </w:rPr>
              <w:t>Rok</w:t>
            </w:r>
          </w:p>
        </w:tc>
      </w:tr>
      <w:tr w:rsidR="00233C0E" w:rsidRPr="00CD520B" w14:paraId="7B093295" w14:textId="77777777" w:rsidTr="00233C0E">
        <w:tc>
          <w:tcPr>
            <w:tcW w:w="3856" w:type="dxa"/>
            <w:vMerge w:val="restart"/>
            <w:tcBorders>
              <w:top w:val="single" w:sz="8" w:space="0" w:color="auto"/>
              <w:left w:val="single" w:sz="8" w:space="0" w:color="auto"/>
              <w:bottom w:val="single" w:sz="4" w:space="0" w:color="auto"/>
              <w:right w:val="single" w:sz="8" w:space="0" w:color="auto"/>
            </w:tcBorders>
            <w:shd w:val="clear" w:color="auto" w:fill="FFFFFF"/>
            <w:tcMar>
              <w:top w:w="0" w:type="dxa"/>
              <w:left w:w="57" w:type="dxa"/>
              <w:bottom w:w="0" w:type="dxa"/>
              <w:right w:w="57" w:type="dxa"/>
            </w:tcMar>
            <w:hideMark/>
          </w:tcPr>
          <w:p w14:paraId="2EC6E793" w14:textId="77777777" w:rsidR="00233C0E" w:rsidRPr="00CD520B" w:rsidRDefault="00233C0E" w:rsidP="005B77FD">
            <w:pPr>
              <w:shd w:val="clear" w:color="auto" w:fill="FFFFFF"/>
              <w:spacing w:after="0" w:line="240" w:lineRule="auto"/>
              <w:jc w:val="both"/>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Osposobljavanje pripadnika interventnog tima GDCK Zagreb</w:t>
            </w:r>
          </w:p>
          <w:p w14:paraId="27E440B7" w14:textId="1FAEC760" w:rsidR="00233C0E" w:rsidRPr="00CD520B" w:rsidRDefault="00233C0E" w:rsidP="005B77FD">
            <w:pPr>
              <w:spacing w:after="0" w:line="240" w:lineRule="auto"/>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A9369FE" w14:textId="1FF814EF" w:rsidR="00233C0E" w:rsidRPr="00CD520B" w:rsidRDefault="00233C0E" w:rsidP="00233C0E">
            <w:pPr>
              <w:spacing w:after="0" w:line="240" w:lineRule="auto"/>
              <w:ind w:left="113" w:hanging="113"/>
              <w:rPr>
                <w:rFonts w:ascii="Times New Roman" w:eastAsia="Times New Roman" w:hAnsi="Times New Roman" w:cs="Times New Roman"/>
                <w:sz w:val="24"/>
                <w:szCs w:val="24"/>
                <w:lang w:eastAsia="hr-HR"/>
              </w:rPr>
            </w:pPr>
            <w:r w:rsidRPr="00CD520B">
              <w:rPr>
                <w:rFonts w:ascii="Times New Roman" w:eastAsia="Times New Roman" w:hAnsi="Times New Roman" w:cs="Times New Roman"/>
                <w:sz w:val="24"/>
                <w:szCs w:val="24"/>
                <w:lang w:eastAsia="hr-HR"/>
              </w:rPr>
              <w:t>- osposobljavanje za člana interventnog tima GDCK Zagreb koje se sastoji od edukacija iz sljedećih cjelina: procjena situacije i koordinacija, prva pomoć, služba traženja, podizanje naselja i organizacija smještaja, psihosocijalna podrška i opskrba vodom i sanacija.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63A5A" w14:textId="77777777"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II. kvartal</w:t>
            </w:r>
          </w:p>
        </w:tc>
      </w:tr>
      <w:tr w:rsidR="00233C0E" w:rsidRPr="00CD520B" w14:paraId="41E0DFA6" w14:textId="77777777" w:rsidTr="00233C0E">
        <w:tc>
          <w:tcPr>
            <w:tcW w:w="0" w:type="auto"/>
            <w:vMerge/>
            <w:tcBorders>
              <w:left w:val="single" w:sz="8" w:space="0" w:color="auto"/>
              <w:bottom w:val="single" w:sz="4" w:space="0" w:color="auto"/>
              <w:right w:val="single" w:sz="8" w:space="0" w:color="auto"/>
            </w:tcBorders>
            <w:shd w:val="clear" w:color="auto" w:fill="FFFFFF"/>
            <w:vAlign w:val="center"/>
            <w:hideMark/>
          </w:tcPr>
          <w:p w14:paraId="2AE67E8F" w14:textId="105BDA00" w:rsidR="00233C0E" w:rsidRPr="00CD520B" w:rsidRDefault="00233C0E" w:rsidP="005B77FD">
            <w:pPr>
              <w:spacing w:after="0" w:line="240" w:lineRule="auto"/>
              <w:rPr>
                <w:rFonts w:ascii="Calibri" w:eastAsia="Times New Roman" w:hAnsi="Calibri" w:cs="Calibri"/>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91F44F" w14:textId="1B63C3B1" w:rsidR="00233C0E" w:rsidRPr="00CD520B" w:rsidRDefault="00233C0E" w:rsidP="00233C0E">
            <w:pPr>
              <w:spacing w:after="0" w:line="240" w:lineRule="auto"/>
              <w:ind w:left="113" w:hanging="113"/>
              <w:rPr>
                <w:rFonts w:ascii="Times New Roman" w:eastAsia="Times New Roman" w:hAnsi="Times New Roman" w:cs="Times New Roman"/>
                <w:sz w:val="24"/>
                <w:szCs w:val="24"/>
                <w:lang w:eastAsia="hr-HR"/>
              </w:rPr>
            </w:pPr>
            <w:r w:rsidRPr="00CD520B">
              <w:rPr>
                <w:rFonts w:ascii="Times New Roman" w:eastAsia="Times New Roman" w:hAnsi="Times New Roman" w:cs="Times New Roman"/>
                <w:sz w:val="24"/>
                <w:szCs w:val="24"/>
                <w:lang w:eastAsia="hr-HR"/>
              </w:rPr>
              <w:t>- vježba obnove znanja iz prve pomoći za sve članove interventnog tima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5567C06" w14:textId="71310832"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 kvartal</w:t>
            </w:r>
          </w:p>
        </w:tc>
      </w:tr>
      <w:tr w:rsidR="00233C0E" w:rsidRPr="00CD520B" w14:paraId="1EB02C54" w14:textId="77777777" w:rsidTr="00233C0E">
        <w:tc>
          <w:tcPr>
            <w:tcW w:w="0" w:type="auto"/>
            <w:vMerge/>
            <w:tcBorders>
              <w:left w:val="single" w:sz="8" w:space="0" w:color="auto"/>
              <w:bottom w:val="single" w:sz="4" w:space="0" w:color="auto"/>
              <w:right w:val="single" w:sz="8" w:space="0" w:color="auto"/>
            </w:tcBorders>
            <w:shd w:val="clear" w:color="auto" w:fill="FFFFFF"/>
            <w:vAlign w:val="center"/>
            <w:hideMark/>
          </w:tcPr>
          <w:p w14:paraId="6AF0CB9A" w14:textId="095496D4" w:rsidR="00233C0E" w:rsidRPr="00CD520B" w:rsidRDefault="00233C0E" w:rsidP="005B77FD">
            <w:pPr>
              <w:spacing w:after="0" w:line="240" w:lineRule="auto"/>
              <w:rPr>
                <w:rFonts w:ascii="Calibri" w:eastAsia="Times New Roman" w:hAnsi="Calibri" w:cs="Calibri"/>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2BFCD28" w14:textId="77777777" w:rsidR="00233C0E" w:rsidRPr="00CD520B" w:rsidRDefault="00233C0E"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vježba podizanja šatorskih naselja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2E34E7" w14:textId="77777777"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II. i IV. kvartal</w:t>
            </w:r>
          </w:p>
        </w:tc>
      </w:tr>
      <w:tr w:rsidR="00233C0E" w:rsidRPr="00CD520B" w14:paraId="0736B9F2" w14:textId="77777777" w:rsidTr="00233C0E">
        <w:tc>
          <w:tcPr>
            <w:tcW w:w="0" w:type="auto"/>
            <w:vMerge/>
            <w:tcBorders>
              <w:left w:val="single" w:sz="8" w:space="0" w:color="auto"/>
              <w:bottom w:val="single" w:sz="4" w:space="0" w:color="auto"/>
              <w:right w:val="single" w:sz="8" w:space="0" w:color="auto"/>
            </w:tcBorders>
            <w:shd w:val="clear" w:color="auto" w:fill="FFFFFF"/>
            <w:vAlign w:val="center"/>
            <w:hideMark/>
          </w:tcPr>
          <w:p w14:paraId="67A16503" w14:textId="4B3391DA" w:rsidR="00233C0E" w:rsidRPr="00CD520B" w:rsidRDefault="00233C0E" w:rsidP="005B77FD">
            <w:pPr>
              <w:spacing w:after="0" w:line="240" w:lineRule="auto"/>
              <w:rPr>
                <w:rFonts w:ascii="Calibri" w:eastAsia="Times New Roman" w:hAnsi="Calibri" w:cs="Calibri"/>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AD1469" w14:textId="77777777" w:rsidR="00233C0E" w:rsidRPr="00CD520B" w:rsidRDefault="00233C0E"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vježba provjere opreme za operativno djelovanje na terenu</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BF4BE56" w14:textId="77777777"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II. i IV. kvartal</w:t>
            </w:r>
          </w:p>
        </w:tc>
      </w:tr>
      <w:tr w:rsidR="00233C0E" w:rsidRPr="00CD520B" w14:paraId="490062D3" w14:textId="77777777" w:rsidTr="00233C0E">
        <w:tc>
          <w:tcPr>
            <w:tcW w:w="0" w:type="auto"/>
            <w:vMerge/>
            <w:tcBorders>
              <w:left w:val="single" w:sz="8" w:space="0" w:color="auto"/>
              <w:bottom w:val="single" w:sz="4" w:space="0" w:color="auto"/>
              <w:right w:val="single" w:sz="8" w:space="0" w:color="auto"/>
            </w:tcBorders>
            <w:shd w:val="clear" w:color="auto" w:fill="FFFFFF"/>
            <w:vAlign w:val="center"/>
            <w:hideMark/>
          </w:tcPr>
          <w:p w14:paraId="59881E14" w14:textId="0BD615C0" w:rsidR="00233C0E" w:rsidRPr="00CD520B" w:rsidRDefault="00233C0E" w:rsidP="005B77FD">
            <w:pPr>
              <w:spacing w:after="0" w:line="240" w:lineRule="auto"/>
              <w:rPr>
                <w:rFonts w:ascii="Calibri" w:eastAsia="Times New Roman" w:hAnsi="Calibri" w:cs="Calibri"/>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F6C2B3" w14:textId="77777777" w:rsidR="00233C0E" w:rsidRPr="00CD520B" w:rsidRDefault="00233C0E"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vježba spašavanja na vodi</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6983A45" w14:textId="77777777"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II. i III. kvartal</w:t>
            </w:r>
          </w:p>
        </w:tc>
      </w:tr>
      <w:tr w:rsidR="00233C0E" w:rsidRPr="00CD520B" w14:paraId="7068F97F" w14:textId="77777777" w:rsidTr="00233C0E">
        <w:tc>
          <w:tcPr>
            <w:tcW w:w="3856" w:type="dxa"/>
            <w:vMerge/>
            <w:tcBorders>
              <w:left w:val="single" w:sz="8" w:space="0" w:color="auto"/>
              <w:bottom w:val="single" w:sz="4" w:space="0" w:color="auto"/>
              <w:right w:val="single" w:sz="8" w:space="0" w:color="auto"/>
            </w:tcBorders>
            <w:shd w:val="clear" w:color="auto" w:fill="FFFFFF"/>
            <w:tcMar>
              <w:top w:w="0" w:type="dxa"/>
              <w:left w:w="57" w:type="dxa"/>
              <w:bottom w:w="0" w:type="dxa"/>
              <w:right w:w="57" w:type="dxa"/>
            </w:tcMar>
            <w:hideMark/>
          </w:tcPr>
          <w:p w14:paraId="2EDC18F0" w14:textId="112FC5FF" w:rsidR="00233C0E" w:rsidRPr="00CD520B" w:rsidRDefault="00233C0E" w:rsidP="005B77FD">
            <w:pPr>
              <w:spacing w:after="0" w:line="240" w:lineRule="auto"/>
              <w:rPr>
                <w:rFonts w:ascii="Calibri" w:eastAsia="Times New Roman" w:hAnsi="Calibri" w:cs="Calibri"/>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CB57253" w14:textId="77777777" w:rsidR="00233C0E" w:rsidRPr="00CD520B" w:rsidRDefault="00233C0E"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vježba provjere opreme za spašavanje na vodi</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7EFAA66" w14:textId="77777777"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 kvartal</w:t>
            </w:r>
          </w:p>
        </w:tc>
      </w:tr>
      <w:tr w:rsidR="00233C0E" w:rsidRPr="00CD520B" w14:paraId="2E3D1505" w14:textId="77777777" w:rsidTr="00233C0E">
        <w:tc>
          <w:tcPr>
            <w:tcW w:w="0" w:type="auto"/>
            <w:vMerge/>
            <w:tcBorders>
              <w:left w:val="single" w:sz="8" w:space="0" w:color="auto"/>
              <w:bottom w:val="single" w:sz="4" w:space="0" w:color="auto"/>
              <w:right w:val="single" w:sz="8" w:space="0" w:color="auto"/>
            </w:tcBorders>
            <w:shd w:val="clear" w:color="auto" w:fill="FFFFFF"/>
            <w:vAlign w:val="center"/>
            <w:hideMark/>
          </w:tcPr>
          <w:p w14:paraId="0638734D" w14:textId="77777777" w:rsidR="00233C0E" w:rsidRPr="00CD520B" w:rsidRDefault="00233C0E" w:rsidP="005B77FD">
            <w:pPr>
              <w:spacing w:after="0" w:line="240" w:lineRule="auto"/>
              <w:rPr>
                <w:rFonts w:ascii="Calibri" w:eastAsia="Times New Roman" w:hAnsi="Calibri" w:cs="Calibri"/>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AC15AF" w14:textId="77777777" w:rsidR="00233C0E" w:rsidRPr="00CD520B" w:rsidRDefault="00233C0E"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zajedničke vježbe sustava civilne zaštite Grada Zagreba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C8A3B4" w14:textId="77777777" w:rsidR="00233C0E" w:rsidRPr="00CD520B" w:rsidRDefault="00233C0E"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II. i III. kvartal</w:t>
            </w:r>
          </w:p>
        </w:tc>
      </w:tr>
      <w:tr w:rsidR="006657AB" w:rsidRPr="00CD520B" w14:paraId="19F29AF3" w14:textId="77777777" w:rsidTr="00233C0E">
        <w:tc>
          <w:tcPr>
            <w:tcW w:w="3856" w:type="dxa"/>
            <w:tcBorders>
              <w:top w:val="single" w:sz="4"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5C388E" w14:textId="77777777" w:rsidR="005B77FD" w:rsidRPr="00CD520B" w:rsidRDefault="005B77FD" w:rsidP="005B77FD">
            <w:pPr>
              <w:spacing w:after="0" w:line="240" w:lineRule="auto"/>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Prijam novih članova interventnog tima GDCK Zagreb</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F29454" w14:textId="77777777" w:rsidR="005B77FD" w:rsidRPr="00CD520B" w:rsidRDefault="005B77FD"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uključivanje novih volontera u rad interventnog tima GDCK Zagreb</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9310DFD" w14:textId="77777777" w:rsidR="005B77FD" w:rsidRPr="00CD520B" w:rsidRDefault="005B77FD"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kontinuirano</w:t>
            </w:r>
          </w:p>
        </w:tc>
      </w:tr>
      <w:tr w:rsidR="00233C0E" w:rsidRPr="00CD520B" w14:paraId="054E4A05" w14:textId="77777777" w:rsidTr="00233C0E">
        <w:tc>
          <w:tcPr>
            <w:tcW w:w="3856" w:type="dxa"/>
            <w:tcBorders>
              <w:top w:val="single" w:sz="4"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tcPr>
          <w:p w14:paraId="3926AD00" w14:textId="39D79EDF" w:rsidR="00233C0E" w:rsidRPr="00CD520B" w:rsidRDefault="00233C0E" w:rsidP="005B77FD">
            <w:pPr>
              <w:spacing w:after="0" w:line="240" w:lineRule="auto"/>
              <w:rPr>
                <w:rFonts w:ascii="Times New Roman" w:eastAsia="Times New Roman" w:hAnsi="Times New Roman" w:cs="Times New Roman"/>
                <w:sz w:val="24"/>
                <w:szCs w:val="24"/>
                <w:lang w:eastAsia="hr-HR"/>
              </w:rPr>
            </w:pPr>
            <w:r w:rsidRPr="00CD520B">
              <w:rPr>
                <w:rFonts w:ascii="Times New Roman" w:eastAsia="Times New Roman" w:hAnsi="Times New Roman" w:cs="Times New Roman"/>
                <w:sz w:val="24"/>
                <w:szCs w:val="24"/>
                <w:lang w:eastAsia="hr-HR"/>
              </w:rPr>
              <w:t>Operativno djelovanje na terenu</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BC7A01C" w14:textId="51F07DBE" w:rsidR="00233C0E" w:rsidRPr="00CD520B" w:rsidRDefault="00233C0E" w:rsidP="005B77FD">
            <w:pPr>
              <w:spacing w:after="0" w:line="240" w:lineRule="auto"/>
              <w:ind w:left="113" w:hanging="113"/>
              <w:rPr>
                <w:rFonts w:ascii="Times New Roman" w:eastAsia="Times New Roman" w:hAnsi="Times New Roman" w:cs="Times New Roman"/>
                <w:sz w:val="24"/>
                <w:szCs w:val="24"/>
                <w:lang w:eastAsia="hr-HR"/>
              </w:rPr>
            </w:pPr>
            <w:r w:rsidRPr="00CD520B">
              <w:rPr>
                <w:rFonts w:ascii="Times New Roman" w:eastAsia="Times New Roman" w:hAnsi="Times New Roman" w:cs="Times New Roman"/>
                <w:sz w:val="24"/>
                <w:szCs w:val="24"/>
                <w:lang w:eastAsia="hr-HR"/>
              </w:rPr>
              <w:t>-</w:t>
            </w:r>
            <w:r w:rsidR="00CD520B" w:rsidRPr="00CD520B">
              <w:rPr>
                <w:rFonts w:ascii="Times New Roman" w:eastAsia="Times New Roman" w:hAnsi="Times New Roman" w:cs="Times New Roman"/>
                <w:sz w:val="24"/>
                <w:szCs w:val="24"/>
                <w:lang w:eastAsia="hr-HR"/>
              </w:rPr>
              <w:t xml:space="preserve"> </w:t>
            </w:r>
            <w:r w:rsidRPr="00CD520B">
              <w:rPr>
                <w:rFonts w:ascii="Times New Roman" w:eastAsia="Times New Roman" w:hAnsi="Times New Roman" w:cs="Times New Roman"/>
                <w:sz w:val="24"/>
                <w:szCs w:val="24"/>
                <w:lang w:eastAsia="hr-HR"/>
              </w:rPr>
              <w:t>izlazak na intervencije sukladno potrebama ili pozivima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456141C" w14:textId="0BDA54B6" w:rsidR="00233C0E" w:rsidRPr="00CD520B" w:rsidRDefault="00CD520B" w:rsidP="005B77FD">
            <w:pPr>
              <w:spacing w:after="0" w:line="240" w:lineRule="auto"/>
              <w:jc w:val="center"/>
              <w:rPr>
                <w:rFonts w:ascii="Times New Roman" w:eastAsia="Times New Roman" w:hAnsi="Times New Roman" w:cs="Times New Roman"/>
                <w:sz w:val="24"/>
                <w:szCs w:val="24"/>
                <w:lang w:eastAsia="hr-HR"/>
              </w:rPr>
            </w:pPr>
            <w:r w:rsidRPr="00CD520B">
              <w:rPr>
                <w:rFonts w:ascii="Times New Roman" w:eastAsia="Times New Roman" w:hAnsi="Times New Roman" w:cs="Times New Roman"/>
                <w:sz w:val="24"/>
                <w:szCs w:val="24"/>
                <w:lang w:eastAsia="hr-HR"/>
              </w:rPr>
              <w:t>kontinuirano</w:t>
            </w:r>
          </w:p>
        </w:tc>
      </w:tr>
      <w:tr w:rsidR="006657AB" w:rsidRPr="00CD520B" w14:paraId="46B07127"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2F0F4F" w14:textId="77777777" w:rsidR="005B77FD" w:rsidRPr="00CD520B" w:rsidRDefault="005B77FD" w:rsidP="005B77FD">
            <w:pPr>
              <w:spacing w:after="0" w:line="240" w:lineRule="auto"/>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Suradnja s ostalim službama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76AF190" w14:textId="77777777" w:rsidR="005B77FD" w:rsidRPr="00CD520B" w:rsidRDefault="005B77FD"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suradnja na zajedničkim intervencijama i vježbama sustava civilne zaštite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CC1ED11" w14:textId="77777777" w:rsidR="005B77FD" w:rsidRPr="00CD520B" w:rsidRDefault="005B77FD"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kontinuirano</w:t>
            </w:r>
          </w:p>
        </w:tc>
      </w:tr>
      <w:tr w:rsidR="006657AB" w:rsidRPr="00CD520B" w14:paraId="51CAF9B3"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9F1C60C" w14:textId="77777777" w:rsidR="005B77FD" w:rsidRPr="00CD520B" w:rsidRDefault="005B77FD" w:rsidP="005B77FD">
            <w:pPr>
              <w:spacing w:after="0" w:line="240" w:lineRule="auto"/>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Nabava i nadogradnja opreme</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B47B53E" w14:textId="77777777" w:rsidR="005B77FD" w:rsidRPr="00CD520B" w:rsidRDefault="005B77FD" w:rsidP="005B77FD">
            <w:pPr>
              <w:spacing w:after="0" w:line="240" w:lineRule="auto"/>
              <w:ind w:left="113" w:hanging="113"/>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 nabava opreme za operativno djelovanje na terenu te popravak i nadogradnja postojeće opreme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900E12B" w14:textId="77777777" w:rsidR="005B77FD" w:rsidRPr="00CD520B" w:rsidRDefault="005B77FD" w:rsidP="005B77FD">
            <w:pPr>
              <w:spacing w:after="0" w:line="240" w:lineRule="auto"/>
              <w:jc w:val="center"/>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kontinuirano</w:t>
            </w:r>
          </w:p>
        </w:tc>
      </w:tr>
    </w:tbl>
    <w:p w14:paraId="72DA2203" w14:textId="77777777" w:rsidR="005B77FD" w:rsidRPr="006657AB" w:rsidRDefault="005B77FD" w:rsidP="005B77FD">
      <w:pPr>
        <w:shd w:val="clear" w:color="auto" w:fill="FFFFFF"/>
        <w:spacing w:after="0" w:line="240" w:lineRule="auto"/>
        <w:jc w:val="both"/>
        <w:rPr>
          <w:rFonts w:ascii="Calibri" w:eastAsia="Times New Roman" w:hAnsi="Calibri" w:cs="Calibri"/>
          <w:color w:val="FF0000"/>
          <w:sz w:val="24"/>
          <w:szCs w:val="24"/>
          <w:lang w:eastAsia="hr-HR"/>
        </w:rPr>
      </w:pPr>
      <w:r w:rsidRPr="006657AB">
        <w:rPr>
          <w:rFonts w:ascii="Times New Roman" w:eastAsia="Times New Roman" w:hAnsi="Times New Roman" w:cs="Times New Roman"/>
          <w:color w:val="FF0000"/>
          <w:sz w:val="24"/>
          <w:szCs w:val="24"/>
          <w:lang w:eastAsia="hr-HR"/>
        </w:rPr>
        <w:t> </w:t>
      </w:r>
    </w:p>
    <w:p w14:paraId="3557D310" w14:textId="77777777" w:rsidR="005B77FD" w:rsidRPr="00CD520B"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CD520B">
        <w:rPr>
          <w:rFonts w:ascii="Times New Roman" w:eastAsia="Times New Roman" w:hAnsi="Times New Roman" w:cs="Times New Roman"/>
          <w:sz w:val="24"/>
          <w:szCs w:val="24"/>
          <w:u w:val="single"/>
          <w:lang w:eastAsia="hr-HR"/>
        </w:rPr>
        <w:t>Zaključak</w:t>
      </w:r>
      <w:r w:rsidRPr="00CD520B">
        <w:rPr>
          <w:rFonts w:ascii="Times New Roman" w:eastAsia="Times New Roman" w:hAnsi="Times New Roman" w:cs="Times New Roman"/>
          <w:sz w:val="24"/>
          <w:szCs w:val="24"/>
          <w:lang w:eastAsia="hr-HR"/>
        </w:rPr>
        <w:t>:</w:t>
      </w:r>
    </w:p>
    <w:p w14:paraId="0548DDF7" w14:textId="77777777" w:rsidR="005B77FD" w:rsidRPr="00CD520B"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CD520B">
        <w:rPr>
          <w:rFonts w:ascii="Times New Roman" w:eastAsia="Times New Roman" w:hAnsi="Times New Roman" w:cs="Times New Roman"/>
          <w:sz w:val="24"/>
          <w:szCs w:val="24"/>
          <w:lang w:eastAsia="hr-HR"/>
        </w:rPr>
        <w:t>Kontinuiranom edukacijom i osposobljavanjem volontera i zaposlenika za djelovanje u kriznim situacijama GDCK Zagreb održat će se razina spremnosti operativnog djelovanja.</w:t>
      </w:r>
    </w:p>
    <w:p w14:paraId="5777F557" w14:textId="77777777" w:rsidR="005B77FD" w:rsidRPr="006657AB" w:rsidRDefault="005B77FD" w:rsidP="005B77FD">
      <w:pPr>
        <w:shd w:val="clear" w:color="auto" w:fill="FFFFFF"/>
        <w:spacing w:after="0" w:line="240" w:lineRule="auto"/>
        <w:jc w:val="both"/>
        <w:rPr>
          <w:rFonts w:ascii="Calibri" w:eastAsia="Times New Roman" w:hAnsi="Calibri" w:cs="Calibri"/>
          <w:color w:val="FF0000"/>
          <w:sz w:val="24"/>
          <w:szCs w:val="24"/>
          <w:lang w:eastAsia="hr-HR"/>
        </w:rPr>
      </w:pPr>
      <w:r w:rsidRPr="006657AB">
        <w:rPr>
          <w:rFonts w:ascii="Times New Roman" w:eastAsia="Times New Roman" w:hAnsi="Times New Roman" w:cs="Times New Roman"/>
          <w:color w:val="FF0000"/>
          <w:sz w:val="24"/>
          <w:szCs w:val="24"/>
          <w:lang w:eastAsia="hr-HR"/>
        </w:rPr>
        <w:t> </w:t>
      </w:r>
    </w:p>
    <w:p w14:paraId="300BF5AE" w14:textId="77777777" w:rsidR="005B77FD" w:rsidRPr="00C77466" w:rsidRDefault="005B77FD" w:rsidP="005B77FD">
      <w:pPr>
        <w:shd w:val="clear" w:color="auto" w:fill="FFFFFF"/>
        <w:spacing w:after="0" w:line="240" w:lineRule="auto"/>
        <w:jc w:val="both"/>
        <w:rPr>
          <w:rFonts w:ascii="Calibri" w:eastAsia="Times New Roman" w:hAnsi="Calibri" w:cs="Calibri"/>
          <w:sz w:val="24"/>
          <w:szCs w:val="24"/>
          <w:lang w:eastAsia="hr-HR"/>
        </w:rPr>
      </w:pPr>
      <w:r w:rsidRPr="00C77466">
        <w:rPr>
          <w:rFonts w:ascii="Times New Roman" w:eastAsia="Times New Roman" w:hAnsi="Times New Roman" w:cs="Times New Roman"/>
          <w:b/>
          <w:bCs/>
          <w:i/>
          <w:iCs/>
          <w:sz w:val="24"/>
          <w:szCs w:val="24"/>
          <w:lang w:eastAsia="hr-HR"/>
        </w:rPr>
        <w:t>Operativne snage Hrvatske gorske službe spašavanja - Stanica Zagreb</w:t>
      </w:r>
    </w:p>
    <w:p w14:paraId="55DCDD57" w14:textId="78572EC0" w:rsidR="005B77FD" w:rsidRPr="00C77466"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C77466">
        <w:rPr>
          <w:rFonts w:ascii="Times New Roman" w:eastAsia="Times New Roman" w:hAnsi="Times New Roman" w:cs="Times New Roman"/>
          <w:sz w:val="24"/>
          <w:szCs w:val="24"/>
          <w:lang w:eastAsia="hr-HR"/>
        </w:rPr>
        <w:t>Temeljne operativne snage sustava civilne zaštite (vatrogastvo, GDCK Zagreb, Hrvatska gorska služba spašavanja - Stanica Zagreb, u daljnjem tekstu: HGSS - Stanica Zagreb) provodit će svoje redovne aktivnosti sukladno svojim planovima rada za 202</w:t>
      </w:r>
      <w:r w:rsidR="00C77466" w:rsidRPr="00C77466">
        <w:rPr>
          <w:rFonts w:ascii="Times New Roman" w:eastAsia="Times New Roman" w:hAnsi="Times New Roman" w:cs="Times New Roman"/>
          <w:sz w:val="24"/>
          <w:szCs w:val="24"/>
          <w:lang w:eastAsia="hr-HR"/>
        </w:rPr>
        <w:t>4</w:t>
      </w:r>
      <w:r w:rsidRPr="00C77466">
        <w:rPr>
          <w:rFonts w:ascii="Times New Roman" w:eastAsia="Times New Roman" w:hAnsi="Times New Roman" w:cs="Times New Roman"/>
          <w:sz w:val="24"/>
          <w:szCs w:val="24"/>
          <w:lang w:eastAsia="hr-HR"/>
        </w:rPr>
        <w:t>., a po aktivaciji sustava civilne zaštite izvršavat će mjere i aktivnosti iz sustava civilne zaštite.</w:t>
      </w:r>
    </w:p>
    <w:p w14:paraId="1524373D" w14:textId="77777777" w:rsidR="005B77FD" w:rsidRPr="006657AB" w:rsidRDefault="005B77FD" w:rsidP="005B77FD">
      <w:pPr>
        <w:shd w:val="clear" w:color="auto" w:fill="FFFFFF"/>
        <w:spacing w:after="0" w:line="240" w:lineRule="auto"/>
        <w:jc w:val="both"/>
        <w:rPr>
          <w:rFonts w:ascii="Calibri" w:eastAsia="Times New Roman" w:hAnsi="Calibri" w:cs="Calibri"/>
          <w:color w:val="FF0000"/>
          <w:sz w:val="24"/>
          <w:szCs w:val="24"/>
          <w:lang w:eastAsia="hr-HR"/>
        </w:rPr>
      </w:pPr>
      <w:r w:rsidRPr="006657AB">
        <w:rPr>
          <w:rFonts w:ascii="Times New Roman" w:eastAsia="Times New Roman" w:hAnsi="Times New Roman" w:cs="Times New Roman"/>
          <w:color w:val="FF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573"/>
        <w:gridCol w:w="3629"/>
        <w:gridCol w:w="2098"/>
      </w:tblGrid>
      <w:tr w:rsidR="006657AB" w:rsidRPr="006657AB" w14:paraId="22779AE8" w14:textId="77777777" w:rsidTr="007926E6">
        <w:trPr>
          <w:tblHeader/>
        </w:trPr>
        <w:tc>
          <w:tcPr>
            <w:tcW w:w="3573"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967D077" w14:textId="77777777" w:rsidR="005B77FD" w:rsidRPr="00C77466" w:rsidRDefault="005B77FD" w:rsidP="005B77FD">
            <w:pPr>
              <w:spacing w:after="0" w:line="240" w:lineRule="auto"/>
              <w:jc w:val="center"/>
              <w:rPr>
                <w:rFonts w:ascii="Calibri" w:eastAsia="Times New Roman" w:hAnsi="Calibri" w:cs="Calibri"/>
                <w:sz w:val="24"/>
                <w:szCs w:val="24"/>
                <w:lang w:eastAsia="hr-HR"/>
              </w:rPr>
            </w:pPr>
            <w:r w:rsidRPr="00C77466">
              <w:rPr>
                <w:rFonts w:ascii="Times New Roman" w:eastAsia="Times New Roman" w:hAnsi="Times New Roman" w:cs="Times New Roman"/>
                <w:b/>
                <w:bCs/>
                <w:sz w:val="24"/>
                <w:szCs w:val="24"/>
                <w:lang w:eastAsia="hr-HR"/>
              </w:rPr>
              <w:t>Ciljevi iz Smjernica</w:t>
            </w:r>
          </w:p>
        </w:tc>
        <w:tc>
          <w:tcPr>
            <w:tcW w:w="3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0EB52CA4" w14:textId="77777777" w:rsidR="005B77FD" w:rsidRPr="00C77466" w:rsidRDefault="005B77FD" w:rsidP="005B77FD">
            <w:pPr>
              <w:spacing w:after="0" w:line="240" w:lineRule="auto"/>
              <w:jc w:val="center"/>
              <w:rPr>
                <w:rFonts w:ascii="Calibri" w:eastAsia="Times New Roman" w:hAnsi="Calibri" w:cs="Calibri"/>
                <w:sz w:val="24"/>
                <w:szCs w:val="24"/>
                <w:lang w:eastAsia="hr-HR"/>
              </w:rPr>
            </w:pPr>
            <w:r w:rsidRPr="00C77466">
              <w:rPr>
                <w:rFonts w:ascii="Times New Roman" w:eastAsia="Times New Roman" w:hAnsi="Times New Roman" w:cs="Times New Roman"/>
                <w:b/>
                <w:bCs/>
                <w:sz w:val="24"/>
                <w:szCs w:val="24"/>
                <w:lang w:eastAsia="hr-HR"/>
              </w:rPr>
              <w:t>Opis planiranih aktivnosti</w:t>
            </w:r>
          </w:p>
        </w:tc>
        <w:tc>
          <w:tcPr>
            <w:tcW w:w="209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77E4706" w14:textId="77777777" w:rsidR="005B77FD" w:rsidRPr="00C77466" w:rsidRDefault="005B77FD" w:rsidP="005B77FD">
            <w:pPr>
              <w:spacing w:after="0" w:line="240" w:lineRule="auto"/>
              <w:jc w:val="center"/>
              <w:rPr>
                <w:rFonts w:ascii="Calibri" w:eastAsia="Times New Roman" w:hAnsi="Calibri" w:cs="Calibri"/>
                <w:sz w:val="24"/>
                <w:szCs w:val="24"/>
                <w:lang w:eastAsia="hr-HR"/>
              </w:rPr>
            </w:pPr>
            <w:r w:rsidRPr="00C77466">
              <w:rPr>
                <w:rFonts w:ascii="Times New Roman" w:eastAsia="Times New Roman" w:hAnsi="Times New Roman" w:cs="Times New Roman"/>
                <w:b/>
                <w:bCs/>
                <w:sz w:val="24"/>
                <w:szCs w:val="24"/>
                <w:lang w:eastAsia="hr-HR"/>
              </w:rPr>
              <w:t>Rok</w:t>
            </w:r>
          </w:p>
        </w:tc>
      </w:tr>
      <w:tr w:rsidR="006657AB" w:rsidRPr="006657AB" w14:paraId="352E2B02" w14:textId="77777777" w:rsidTr="007926E6">
        <w:tc>
          <w:tcPr>
            <w:tcW w:w="3573"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17E7512" w14:textId="77777777" w:rsidR="005B77FD" w:rsidRPr="006657AB" w:rsidRDefault="005B77FD" w:rsidP="005B77FD">
            <w:pPr>
              <w:shd w:val="clear" w:color="auto" w:fill="FFFFFF"/>
              <w:spacing w:after="0" w:line="240" w:lineRule="auto"/>
              <w:rPr>
                <w:rFonts w:ascii="Calibri" w:eastAsia="Times New Roman" w:hAnsi="Calibri" w:cs="Calibri"/>
                <w:color w:val="FF0000"/>
                <w:sz w:val="24"/>
                <w:szCs w:val="24"/>
                <w:lang w:eastAsia="hr-HR"/>
              </w:rPr>
            </w:pPr>
            <w:r w:rsidRPr="00C77466">
              <w:rPr>
                <w:rFonts w:ascii="Times New Roman" w:eastAsia="Times New Roman" w:hAnsi="Times New Roman" w:cs="Times New Roman"/>
                <w:sz w:val="24"/>
                <w:szCs w:val="24"/>
                <w:lang w:eastAsia="hr-HR"/>
              </w:rPr>
              <w:t>Osposobljavanje pripadnika HGSS - Stanice Zagreb</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439379F" w14:textId="77777777" w:rsidR="00C77466" w:rsidRDefault="00C77466" w:rsidP="00C77466">
            <w:pPr>
              <w:spacing w:after="0" w:line="240" w:lineRule="auto"/>
              <w:ind w:left="113" w:hanging="113"/>
              <w:rPr>
                <w:rFonts w:ascii="Times New Roman" w:eastAsia="Times New Roman" w:hAnsi="Times New Roman" w:cs="Times New Roman"/>
                <w:sz w:val="24"/>
                <w:szCs w:val="24"/>
                <w:lang w:eastAsia="hr-HR"/>
              </w:rPr>
            </w:pPr>
            <w:r w:rsidRPr="00C77466">
              <w:rPr>
                <w:rFonts w:ascii="Times New Roman" w:eastAsia="Times New Roman" w:hAnsi="Times New Roman" w:cs="Times New Roman"/>
                <w:sz w:val="24"/>
                <w:szCs w:val="24"/>
                <w:lang w:eastAsia="hr-HR"/>
              </w:rPr>
              <w:t>Osposobljavanje koje organizira</w:t>
            </w:r>
            <w:r>
              <w:rPr>
                <w:rFonts w:ascii="Times New Roman" w:eastAsia="Times New Roman" w:hAnsi="Times New Roman" w:cs="Times New Roman"/>
                <w:sz w:val="24"/>
                <w:szCs w:val="24"/>
                <w:lang w:eastAsia="hr-HR"/>
              </w:rPr>
              <w:t xml:space="preserve"> HGSS </w:t>
            </w:r>
            <w:r w:rsidRPr="00C7746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S</w:t>
            </w:r>
            <w:r w:rsidRPr="00C77466">
              <w:rPr>
                <w:rFonts w:ascii="Times New Roman" w:eastAsia="Times New Roman" w:hAnsi="Times New Roman" w:cs="Times New Roman"/>
                <w:sz w:val="24"/>
                <w:szCs w:val="24"/>
                <w:lang w:eastAsia="hr-HR"/>
              </w:rPr>
              <w:t xml:space="preserve">tanica </w:t>
            </w:r>
            <w:r>
              <w:rPr>
                <w:rFonts w:ascii="Times New Roman" w:eastAsia="Times New Roman" w:hAnsi="Times New Roman" w:cs="Times New Roman"/>
                <w:sz w:val="24"/>
                <w:szCs w:val="24"/>
                <w:lang w:eastAsia="hr-HR"/>
              </w:rPr>
              <w:t>Z</w:t>
            </w:r>
            <w:r w:rsidRPr="00C77466">
              <w:rPr>
                <w:rFonts w:ascii="Times New Roman" w:eastAsia="Times New Roman" w:hAnsi="Times New Roman" w:cs="Times New Roman"/>
                <w:sz w:val="24"/>
                <w:szCs w:val="24"/>
                <w:lang w:eastAsia="hr-HR"/>
              </w:rPr>
              <w:t>agreb</w:t>
            </w:r>
            <w:r>
              <w:rPr>
                <w:rFonts w:ascii="Times New Roman" w:eastAsia="Times New Roman" w:hAnsi="Times New Roman" w:cs="Times New Roman"/>
                <w:sz w:val="24"/>
                <w:szCs w:val="24"/>
                <w:lang w:eastAsia="hr-HR"/>
              </w:rPr>
              <w:t xml:space="preserve">: </w:t>
            </w:r>
          </w:p>
          <w:p w14:paraId="0090A630" w14:textId="2D22B498"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za letače spašavatelje – vježba helikopterskog spašavanja</w:t>
            </w:r>
          </w:p>
          <w:p w14:paraId="48443B74" w14:textId="72444CDF"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za potrage i obuke i licenciranje potražnih pasa</w:t>
            </w:r>
          </w:p>
          <w:p w14:paraId="7CA9BDEF" w14:textId="15ECDBB7"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prve pomoći i transporta priručnim sredstvima – improvizacije</w:t>
            </w:r>
          </w:p>
          <w:p w14:paraId="16E87B9A" w14:textId="6ECBE374"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spašavanja s dalekovoda, žičara, visokih stabala i sl.</w:t>
            </w:r>
          </w:p>
          <w:p w14:paraId="6FDA8D7F" w14:textId="47DD0595"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spašavanja motornim sanjkama i ATV vozilom</w:t>
            </w:r>
          </w:p>
          <w:p w14:paraId="2E733713" w14:textId="72C72CB1"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stijenske tehnike spašavanja i spašavanja s visokih objekata</w:t>
            </w:r>
          </w:p>
          <w:p w14:paraId="1514AA26" w14:textId="343E6EA8"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spašavanja u zimskim uvjetima</w:t>
            </w:r>
          </w:p>
          <w:p w14:paraId="54D029E7" w14:textId="48399D73"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spašavanja iz speleoloških objekata</w:t>
            </w:r>
          </w:p>
          <w:p w14:paraId="50E4624D" w14:textId="30F4C23C"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spašavanja na brzim vodama</w:t>
            </w:r>
          </w:p>
          <w:p w14:paraId="649C0694" w14:textId="6834FA5D"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 xml:space="preserve">ježba vožnje terenskih automobila i kontrola prohodnosti puteva na Medvednici </w:t>
            </w:r>
          </w:p>
          <w:p w14:paraId="50B5371A" w14:textId="6EF67250"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w:t>
            </w:r>
            <w:r w:rsidR="00C77466" w:rsidRPr="00C77466">
              <w:rPr>
                <w:rFonts w:ascii="Times New Roman" w:eastAsia="Times New Roman" w:hAnsi="Times New Roman" w:cs="Times New Roman"/>
                <w:sz w:val="24"/>
                <w:szCs w:val="24"/>
                <w:lang w:eastAsia="hr-HR"/>
              </w:rPr>
              <w:t>ježba turnog, visokogorskog skijanja, spašavanja izvan skijališta, te lavinskog spašavanja</w:t>
            </w:r>
          </w:p>
          <w:p w14:paraId="530FCA65" w14:textId="45416F8F"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w:t>
            </w:r>
            <w:r w:rsidR="00C77466" w:rsidRPr="00C77466">
              <w:rPr>
                <w:rFonts w:ascii="Times New Roman" w:eastAsia="Times New Roman" w:hAnsi="Times New Roman" w:cs="Times New Roman"/>
                <w:sz w:val="24"/>
                <w:szCs w:val="24"/>
                <w:lang w:eastAsia="hr-HR"/>
              </w:rPr>
              <w:t>okazna vježba spašavanja s visokih objekata</w:t>
            </w:r>
          </w:p>
          <w:p w14:paraId="304FA3AF" w14:textId="1F17CF8D" w:rsidR="00C77466"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 p</w:t>
            </w:r>
            <w:r w:rsidR="00C77466" w:rsidRPr="00C77466">
              <w:rPr>
                <w:rFonts w:ascii="Times New Roman" w:eastAsia="Times New Roman" w:hAnsi="Times New Roman" w:cs="Times New Roman"/>
                <w:sz w:val="24"/>
                <w:szCs w:val="24"/>
                <w:lang w:eastAsia="hr-HR"/>
              </w:rPr>
              <w:t>okazna vježba na Zagrebačkom velesajmu</w:t>
            </w:r>
            <w:r w:rsidR="00C77466">
              <w:rPr>
                <w:rFonts w:ascii="Times New Roman" w:eastAsia="Times New Roman" w:hAnsi="Times New Roman" w:cs="Times New Roman"/>
                <w:sz w:val="24"/>
                <w:szCs w:val="24"/>
                <w:lang w:eastAsia="hr-HR"/>
              </w:rPr>
              <w:t xml:space="preserve"> (r</w:t>
            </w:r>
            <w:r w:rsidR="00C77466" w:rsidRPr="00C77466">
              <w:rPr>
                <w:rFonts w:ascii="Times New Roman" w:eastAsia="Times New Roman" w:hAnsi="Times New Roman" w:cs="Times New Roman"/>
                <w:sz w:val="24"/>
                <w:szCs w:val="24"/>
                <w:lang w:eastAsia="hr-HR"/>
              </w:rPr>
              <w:t xml:space="preserve">adi se u suradnji s ostalim službama </w:t>
            </w:r>
            <w:r w:rsidR="00C77466">
              <w:rPr>
                <w:rFonts w:ascii="Times New Roman" w:eastAsia="Times New Roman" w:hAnsi="Times New Roman" w:cs="Times New Roman"/>
                <w:sz w:val="24"/>
                <w:szCs w:val="24"/>
                <w:lang w:eastAsia="hr-HR"/>
              </w:rPr>
              <w:t xml:space="preserve">- </w:t>
            </w:r>
            <w:r w:rsidR="00C77466" w:rsidRPr="00C77466">
              <w:rPr>
                <w:rFonts w:ascii="Times New Roman" w:eastAsia="Times New Roman" w:hAnsi="Times New Roman" w:cs="Times New Roman"/>
                <w:sz w:val="24"/>
                <w:szCs w:val="24"/>
                <w:lang w:eastAsia="hr-HR"/>
              </w:rPr>
              <w:t>CZ Grada Zagreba i RH, JVP, VZGZ, UHMP, HGSS, MUP i dr.)</w:t>
            </w:r>
          </w:p>
          <w:p w14:paraId="4B5E159F" w14:textId="00FBF405" w:rsidR="005B77FD" w:rsidRPr="00C77466" w:rsidRDefault="00FE388C" w:rsidP="00C77466">
            <w:pPr>
              <w:spacing w:after="0" w:line="240" w:lineRule="auto"/>
              <w:ind w:left="113" w:hanging="113"/>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d</w:t>
            </w:r>
            <w:r w:rsidR="00C77466" w:rsidRPr="00C77466">
              <w:rPr>
                <w:rFonts w:ascii="Times New Roman" w:eastAsia="Times New Roman" w:hAnsi="Times New Roman" w:cs="Times New Roman"/>
                <w:sz w:val="24"/>
                <w:szCs w:val="24"/>
                <w:lang w:eastAsia="hr-HR"/>
              </w:rPr>
              <w:t>ruge vježbe i pokazne vježbe u suradnji sa strukturama zaštite i spašavanja županija, gradova i općina, CZ, MUP, DVD, JVP, HMP</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E1ACFD2"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309E0D7A"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1FE68AAF"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79F9A134"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377CF3D0"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2156D1B6"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1F29C375"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3EE15421"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77B7AC16"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45F614E1"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6CE3710C"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55394F9E"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11CD58C3"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6DE71099"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1923CD80"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506E114F"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374590E1"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162B54CF"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0C1ED676"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69C6E2EE" w14:textId="77777777" w:rsidR="00CD520B" w:rsidRDefault="00CD520B" w:rsidP="005B77FD">
            <w:pPr>
              <w:spacing w:after="0" w:line="240" w:lineRule="auto"/>
              <w:jc w:val="center"/>
              <w:rPr>
                <w:rFonts w:ascii="Times New Roman" w:eastAsia="Times New Roman" w:hAnsi="Times New Roman" w:cs="Times New Roman"/>
                <w:sz w:val="24"/>
                <w:szCs w:val="24"/>
                <w:lang w:eastAsia="hr-HR"/>
              </w:rPr>
            </w:pPr>
          </w:p>
          <w:p w14:paraId="737045AE" w14:textId="16161F99" w:rsidR="005B77FD" w:rsidRPr="006657AB" w:rsidRDefault="005B77FD" w:rsidP="00CD520B">
            <w:pPr>
              <w:spacing w:after="0" w:line="240" w:lineRule="auto"/>
              <w:jc w:val="center"/>
              <w:rPr>
                <w:rFonts w:ascii="Calibri" w:eastAsia="Times New Roman" w:hAnsi="Calibri" w:cs="Calibri"/>
                <w:color w:val="FF0000"/>
                <w:sz w:val="24"/>
                <w:szCs w:val="24"/>
                <w:lang w:eastAsia="hr-HR"/>
              </w:rPr>
            </w:pPr>
            <w:r w:rsidRPr="00C77466">
              <w:rPr>
                <w:rFonts w:ascii="Times New Roman" w:eastAsia="Times New Roman" w:hAnsi="Times New Roman" w:cs="Times New Roman"/>
                <w:sz w:val="24"/>
                <w:szCs w:val="24"/>
                <w:lang w:eastAsia="hr-HR"/>
              </w:rPr>
              <w:t xml:space="preserve">I. </w:t>
            </w:r>
            <w:r w:rsidR="00C77466" w:rsidRPr="00C77466">
              <w:rPr>
                <w:rFonts w:ascii="Times New Roman" w:eastAsia="Times New Roman" w:hAnsi="Times New Roman" w:cs="Times New Roman"/>
                <w:sz w:val="24"/>
                <w:szCs w:val="24"/>
                <w:lang w:eastAsia="hr-HR"/>
              </w:rPr>
              <w:t xml:space="preserve">- IV. </w:t>
            </w:r>
            <w:r w:rsidRPr="00C77466">
              <w:rPr>
                <w:rFonts w:ascii="Times New Roman" w:eastAsia="Times New Roman" w:hAnsi="Times New Roman" w:cs="Times New Roman"/>
                <w:sz w:val="24"/>
                <w:szCs w:val="24"/>
                <w:lang w:eastAsia="hr-HR"/>
              </w:rPr>
              <w:t>kvartal</w:t>
            </w:r>
          </w:p>
        </w:tc>
      </w:tr>
      <w:tr w:rsidR="006657AB" w:rsidRPr="006657AB" w14:paraId="187D07EA"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734BCE0" w14:textId="77777777" w:rsidR="005B77FD" w:rsidRPr="006657AB" w:rsidRDefault="005B77FD" w:rsidP="005B77FD">
            <w:pPr>
              <w:spacing w:after="0" w:line="240" w:lineRule="auto"/>
              <w:rPr>
                <w:rFonts w:ascii="Calibri" w:eastAsia="Times New Roman" w:hAnsi="Calibri" w:cs="Calibri"/>
                <w:color w:val="FF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4251237" w14:textId="77777777" w:rsidR="00C77466" w:rsidRDefault="00C77466" w:rsidP="007926E6">
            <w:pPr>
              <w:spacing w:after="0"/>
              <w:rPr>
                <w:rFonts w:ascii="Times New Roman" w:eastAsia="Times New Roman" w:hAnsi="Times New Roman" w:cs="Times New Roman"/>
                <w:bCs/>
                <w:sz w:val="24"/>
                <w:szCs w:val="24"/>
              </w:rPr>
            </w:pPr>
            <w:r w:rsidRPr="00C77466">
              <w:rPr>
                <w:rFonts w:ascii="Times New Roman" w:eastAsia="Times New Roman" w:hAnsi="Times New Roman" w:cs="Times New Roman"/>
                <w:bCs/>
                <w:sz w:val="24"/>
                <w:szCs w:val="24"/>
              </w:rPr>
              <w:t xml:space="preserve">Osposobljavanje koje organizira </w:t>
            </w:r>
            <w:r>
              <w:rPr>
                <w:rFonts w:ascii="Times New Roman" w:eastAsia="Times New Roman" w:hAnsi="Times New Roman" w:cs="Times New Roman"/>
                <w:bCs/>
                <w:sz w:val="24"/>
                <w:szCs w:val="24"/>
              </w:rPr>
              <w:t>HGSS</w:t>
            </w:r>
            <w:r w:rsidRPr="00C77466">
              <w:rPr>
                <w:rFonts w:ascii="Times New Roman" w:eastAsia="Times New Roman" w:hAnsi="Times New Roman" w:cs="Times New Roman"/>
                <w:bCs/>
                <w:sz w:val="24"/>
                <w:szCs w:val="24"/>
              </w:rPr>
              <w:t>:</w:t>
            </w:r>
          </w:p>
          <w:p w14:paraId="4B72958F" w14:textId="7DF14E56" w:rsidR="00C77466" w:rsidRDefault="007926E6" w:rsidP="007926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ečajevi pružanja prve pomoći u neurbanim područjima</w:t>
            </w:r>
          </w:p>
          <w:p w14:paraId="37DD41FD" w14:textId="1C8E4E45" w:rsidR="00C77466" w:rsidRDefault="007926E6" w:rsidP="007926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spašavanja u zimskim uvjetima</w:t>
            </w:r>
          </w:p>
          <w:p w14:paraId="1D22E616" w14:textId="649DEE39" w:rsidR="00C77466" w:rsidRDefault="007926E6" w:rsidP="007926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spašavanj</w:t>
            </w:r>
            <w:r w:rsidR="00C77466">
              <w:rPr>
                <w:rFonts w:ascii="Times New Roman" w:eastAsia="Times New Roman" w:hAnsi="Times New Roman" w:cs="Times New Roman"/>
                <w:sz w:val="24"/>
                <w:szCs w:val="24"/>
              </w:rPr>
              <w:t>a</w:t>
            </w:r>
            <w:r w:rsidR="00C77466" w:rsidRPr="00921CEF">
              <w:rPr>
                <w:rFonts w:ascii="Times New Roman" w:eastAsia="Times New Roman" w:hAnsi="Times New Roman" w:cs="Times New Roman"/>
                <w:sz w:val="24"/>
                <w:szCs w:val="24"/>
              </w:rPr>
              <w:t xml:space="preserve"> u ljetnim uvjetima i stijenskog spašavanja</w:t>
            </w:r>
          </w:p>
          <w:p w14:paraId="3E71F841" w14:textId="4C4755CF" w:rsidR="00C77466" w:rsidRDefault="007926E6" w:rsidP="007926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speleo spašavanja</w:t>
            </w:r>
          </w:p>
          <w:p w14:paraId="61D33B7B" w14:textId="0F828BD1" w:rsidR="00C7746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ITLS</w:t>
            </w:r>
          </w:p>
          <w:p w14:paraId="56347481" w14:textId="2014B15B" w:rsidR="00C7746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skijanja</w:t>
            </w:r>
          </w:p>
          <w:p w14:paraId="2F7C6692" w14:textId="0E1937C9" w:rsidR="00C7746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helikopterskog spašavanja</w:t>
            </w:r>
          </w:p>
          <w:p w14:paraId="2819B4C0" w14:textId="40C42D2A" w:rsidR="007926E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digitalne kartografije u potragama</w:t>
            </w:r>
          </w:p>
          <w:p w14:paraId="4A58B6A2" w14:textId="4A61C707" w:rsidR="007926E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kartografije i izrade karata</w:t>
            </w:r>
          </w:p>
          <w:p w14:paraId="44B3E81A" w14:textId="5F0BBDAF" w:rsidR="00C7746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terenske vožnje</w:t>
            </w:r>
          </w:p>
          <w:p w14:paraId="48583176" w14:textId="7FC6FC23" w:rsidR="00C77466" w:rsidRPr="00C77466" w:rsidRDefault="007926E6" w:rsidP="007926E6">
            <w:pPr>
              <w:spacing w:after="0"/>
              <w:rPr>
                <w:rFonts w:ascii="Times New Roman" w:eastAsia="Times New Roman" w:hAnsi="Times New Roman" w:cs="Times New Roman"/>
                <w:bCs/>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 rukovanja bespilotnim sustavima</w:t>
            </w:r>
          </w:p>
          <w:p w14:paraId="7A6E6391" w14:textId="7BAB96EB" w:rsidR="00C77466" w:rsidRPr="00921CEF"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sidRPr="00921CEF">
              <w:rPr>
                <w:rFonts w:ascii="Times New Roman" w:eastAsia="Times New Roman" w:hAnsi="Times New Roman" w:cs="Times New Roman"/>
                <w:sz w:val="24"/>
                <w:szCs w:val="24"/>
              </w:rPr>
              <w:t>ečajevi za vodiče pasa i pse (potražne timove)</w:t>
            </w:r>
          </w:p>
          <w:p w14:paraId="463A7760" w14:textId="1B9B6C02" w:rsidR="007926E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Pr>
                <w:rFonts w:ascii="Times New Roman" w:eastAsia="Times New Roman" w:hAnsi="Times New Roman" w:cs="Times New Roman"/>
                <w:sz w:val="24"/>
                <w:szCs w:val="24"/>
              </w:rPr>
              <w:t>ečajevi spašavanja na divljoj vodi</w:t>
            </w:r>
          </w:p>
          <w:p w14:paraId="17A9FED6" w14:textId="79C20BEE" w:rsidR="00C77466" w:rsidRDefault="007926E6" w:rsidP="007926E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t</w:t>
            </w:r>
            <w:r w:rsidR="00C77466">
              <w:rPr>
                <w:rFonts w:ascii="Times New Roman" w:eastAsia="Times New Roman" w:hAnsi="Times New Roman" w:cs="Times New Roman"/>
                <w:sz w:val="24"/>
                <w:szCs w:val="24"/>
              </w:rPr>
              <w:t>ečaj za rukovanje eksplozivom</w:t>
            </w:r>
          </w:p>
          <w:p w14:paraId="4D3EAC59" w14:textId="38FE3E06" w:rsidR="00C77466" w:rsidRPr="006202ED" w:rsidRDefault="007926E6" w:rsidP="006202E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o</w:t>
            </w:r>
            <w:r w:rsidR="00C77466" w:rsidRPr="00921CEF">
              <w:rPr>
                <w:rFonts w:ascii="Times New Roman" w:eastAsia="Times New Roman" w:hAnsi="Times New Roman" w:cs="Times New Roman"/>
                <w:sz w:val="24"/>
                <w:szCs w:val="24"/>
              </w:rPr>
              <w:t>stali tečajevi i edukacije</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866BD67" w14:textId="4B6EA2BC" w:rsidR="005B77FD" w:rsidRPr="006657AB" w:rsidRDefault="005B77FD" w:rsidP="005B77FD">
            <w:pPr>
              <w:spacing w:after="0" w:line="240" w:lineRule="auto"/>
              <w:jc w:val="center"/>
              <w:rPr>
                <w:rFonts w:ascii="Calibri" w:eastAsia="Times New Roman" w:hAnsi="Calibri" w:cs="Calibri"/>
                <w:color w:val="FF0000"/>
                <w:sz w:val="24"/>
                <w:szCs w:val="24"/>
                <w:lang w:eastAsia="hr-HR"/>
              </w:rPr>
            </w:pPr>
            <w:r w:rsidRPr="007926E6">
              <w:rPr>
                <w:rFonts w:ascii="Times New Roman" w:eastAsia="Times New Roman" w:hAnsi="Times New Roman" w:cs="Times New Roman"/>
                <w:sz w:val="24"/>
                <w:szCs w:val="24"/>
                <w:lang w:eastAsia="hr-HR"/>
              </w:rPr>
              <w:t>I</w:t>
            </w:r>
            <w:r w:rsidR="00C77466" w:rsidRPr="007926E6">
              <w:rPr>
                <w:rFonts w:ascii="Times New Roman" w:eastAsia="Times New Roman" w:hAnsi="Times New Roman" w:cs="Times New Roman"/>
                <w:sz w:val="24"/>
                <w:szCs w:val="24"/>
                <w:lang w:eastAsia="hr-HR"/>
              </w:rPr>
              <w:t xml:space="preserve">. - IV. </w:t>
            </w:r>
            <w:r w:rsidRPr="007926E6">
              <w:rPr>
                <w:rFonts w:ascii="Times New Roman" w:eastAsia="Times New Roman" w:hAnsi="Times New Roman" w:cs="Times New Roman"/>
                <w:sz w:val="24"/>
                <w:szCs w:val="24"/>
                <w:lang w:eastAsia="hr-HR"/>
              </w:rPr>
              <w:t>kvartal</w:t>
            </w:r>
          </w:p>
        </w:tc>
      </w:tr>
      <w:tr w:rsidR="006657AB" w:rsidRPr="006657AB" w14:paraId="78A1C638" w14:textId="77777777" w:rsidTr="007926E6">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A55A47" w14:textId="77777777" w:rsidR="005B77FD" w:rsidRPr="006657AB" w:rsidRDefault="005B77FD" w:rsidP="005B77FD">
            <w:pPr>
              <w:spacing w:after="0" w:line="240" w:lineRule="auto"/>
              <w:rPr>
                <w:rFonts w:ascii="Calibri" w:eastAsia="Times New Roman" w:hAnsi="Calibri" w:cs="Calibri"/>
                <w:color w:val="FF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70FED704" w14:textId="21A415E9" w:rsidR="007926E6" w:rsidRPr="00C010D1" w:rsidRDefault="007926E6" w:rsidP="007926E6">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Vježbe koje organ</w:t>
            </w:r>
            <w:r w:rsidR="00C010D1" w:rsidRPr="00C010D1">
              <w:rPr>
                <w:rFonts w:ascii="Times New Roman" w:eastAsia="Times New Roman" w:hAnsi="Times New Roman" w:cs="Times New Roman"/>
                <w:sz w:val="24"/>
                <w:szCs w:val="24"/>
                <w:lang w:eastAsia="hr-HR"/>
              </w:rPr>
              <w:t>izira HGSS:</w:t>
            </w:r>
          </w:p>
          <w:p w14:paraId="3796A56F" w14:textId="07571EFE" w:rsidR="00C010D1" w:rsidRPr="00C010D1" w:rsidRDefault="00C010D1" w:rsidP="00C010D1">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 vježba spašavanja u zimskim uvjetima</w:t>
            </w:r>
          </w:p>
          <w:p w14:paraId="29556B38" w14:textId="64C966AC" w:rsidR="00C010D1" w:rsidRPr="00C010D1" w:rsidRDefault="00C010D1" w:rsidP="00C010D1">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 vježba stijenskog spašavanja</w:t>
            </w:r>
          </w:p>
          <w:p w14:paraId="4CFEF94B" w14:textId="7C6DBF58" w:rsidR="00C010D1" w:rsidRPr="00C010D1" w:rsidRDefault="00C010D1" w:rsidP="00C010D1">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 vježba potrage</w:t>
            </w:r>
          </w:p>
          <w:p w14:paraId="6CAE83B1" w14:textId="1B87BBD9" w:rsidR="00C010D1" w:rsidRPr="00C010D1" w:rsidRDefault="00C010D1" w:rsidP="00C010D1">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 vježbe vodiča pasa i pasa (potražnih timova)</w:t>
            </w:r>
          </w:p>
          <w:p w14:paraId="7DFF0825" w14:textId="596E89A3" w:rsidR="00C010D1" w:rsidRPr="00C010D1" w:rsidRDefault="00C010D1" w:rsidP="00C010D1">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 vježbe upravljanja bespilotnim sustavima</w:t>
            </w:r>
          </w:p>
          <w:p w14:paraId="55850718" w14:textId="4E68A2C7" w:rsidR="00C010D1" w:rsidRPr="00C010D1" w:rsidRDefault="00C010D1" w:rsidP="00C010D1">
            <w:pPr>
              <w:spacing w:after="0" w:line="240" w:lineRule="auto"/>
              <w:ind w:left="113" w:hanging="113"/>
              <w:rPr>
                <w:rFonts w:ascii="Times New Roman" w:eastAsia="Times New Roman" w:hAnsi="Times New Roman" w:cs="Times New Roman"/>
                <w:color w:val="FF0000"/>
                <w:sz w:val="24"/>
                <w:szCs w:val="24"/>
                <w:lang w:eastAsia="hr-HR"/>
              </w:rPr>
            </w:pPr>
            <w:r w:rsidRPr="00C010D1">
              <w:rPr>
                <w:rFonts w:ascii="Times New Roman" w:eastAsia="Times New Roman" w:hAnsi="Times New Roman" w:cs="Times New Roman"/>
                <w:sz w:val="24"/>
                <w:szCs w:val="24"/>
                <w:lang w:eastAsia="hr-HR"/>
              </w:rPr>
              <w:t>- vježbe spašavanja na divljoj vodi</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B6E117D" w14:textId="017AF947" w:rsidR="005B77FD" w:rsidRPr="006657AB" w:rsidRDefault="00C010D1" w:rsidP="005B77FD">
            <w:pPr>
              <w:spacing w:after="0" w:line="240" w:lineRule="auto"/>
              <w:jc w:val="center"/>
              <w:rPr>
                <w:rFonts w:ascii="Calibri" w:eastAsia="Times New Roman" w:hAnsi="Calibri" w:cs="Calibri"/>
                <w:color w:val="FF0000"/>
                <w:sz w:val="24"/>
                <w:szCs w:val="24"/>
                <w:lang w:eastAsia="hr-HR"/>
              </w:rPr>
            </w:pPr>
            <w:r w:rsidRPr="007926E6">
              <w:rPr>
                <w:rFonts w:ascii="Times New Roman" w:eastAsia="Times New Roman" w:hAnsi="Times New Roman" w:cs="Times New Roman"/>
                <w:sz w:val="24"/>
                <w:szCs w:val="24"/>
                <w:lang w:eastAsia="hr-HR"/>
              </w:rPr>
              <w:t>I. - IV. kvartal</w:t>
            </w:r>
          </w:p>
        </w:tc>
      </w:tr>
      <w:tr w:rsidR="006657AB" w:rsidRPr="006657AB" w14:paraId="16D22FBF" w14:textId="77777777" w:rsidTr="00C010D1">
        <w:tc>
          <w:tcPr>
            <w:tcW w:w="35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39C765E" w14:textId="77777777" w:rsidR="005B77FD" w:rsidRPr="006657AB" w:rsidRDefault="005B77FD" w:rsidP="005B77FD">
            <w:pPr>
              <w:shd w:val="clear" w:color="auto" w:fill="FFFFFF"/>
              <w:spacing w:after="0" w:line="240" w:lineRule="auto"/>
              <w:rPr>
                <w:rFonts w:ascii="Calibri" w:eastAsia="Times New Roman" w:hAnsi="Calibri" w:cs="Calibri"/>
                <w:color w:val="FF0000"/>
                <w:sz w:val="24"/>
                <w:szCs w:val="24"/>
                <w:lang w:eastAsia="hr-HR"/>
              </w:rPr>
            </w:pPr>
            <w:r w:rsidRPr="00866A0D">
              <w:rPr>
                <w:rFonts w:ascii="Times New Roman" w:eastAsia="Times New Roman" w:hAnsi="Times New Roman" w:cs="Times New Roman"/>
                <w:sz w:val="24"/>
                <w:szCs w:val="24"/>
                <w:lang w:eastAsia="hr-HR"/>
              </w:rPr>
              <w:t>Sudjelovanje u vježbama sustava civilne zaštite Grada Zagreba</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475D76D" w14:textId="673D63CA" w:rsidR="005B77FD" w:rsidRPr="00C010D1" w:rsidRDefault="001D0BC4" w:rsidP="005B77FD">
            <w:pPr>
              <w:spacing w:after="0" w:line="240" w:lineRule="auto"/>
              <w:ind w:left="113" w:hanging="113"/>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 v</w:t>
            </w:r>
            <w:r w:rsidR="00C010D1" w:rsidRPr="00C010D1">
              <w:rPr>
                <w:rFonts w:ascii="Times New Roman" w:eastAsia="Times New Roman" w:hAnsi="Times New Roman" w:cs="Times New Roman"/>
                <w:sz w:val="24"/>
                <w:szCs w:val="24"/>
                <w:lang w:eastAsia="hr-HR"/>
              </w:rPr>
              <w:t xml:space="preserve">ježbe i edukacija CZ Grada Zagreba uz suradnju s Gradskim uredom za mjesnu samoupravu, promet, civilnu zaštitu i sigurnost, JVP GZ i ostalim postrojbama </w:t>
            </w:r>
            <w:r w:rsidR="00C010D1">
              <w:rPr>
                <w:rFonts w:ascii="Times New Roman" w:eastAsia="Times New Roman" w:hAnsi="Times New Roman" w:cs="Times New Roman"/>
                <w:sz w:val="24"/>
                <w:szCs w:val="24"/>
                <w:lang w:eastAsia="hr-HR"/>
              </w:rPr>
              <w:t xml:space="preserve">civilne zaštite </w:t>
            </w:r>
            <w:r w:rsidR="00C010D1" w:rsidRPr="00C010D1">
              <w:rPr>
                <w:rFonts w:ascii="Times New Roman" w:eastAsia="Times New Roman" w:hAnsi="Times New Roman" w:cs="Times New Roman"/>
                <w:sz w:val="24"/>
                <w:szCs w:val="24"/>
                <w:lang w:eastAsia="hr-HR"/>
              </w:rPr>
              <w:t xml:space="preserve">opće </w:t>
            </w:r>
            <w:r w:rsidR="00C010D1">
              <w:rPr>
                <w:rFonts w:ascii="Times New Roman" w:eastAsia="Times New Roman" w:hAnsi="Times New Roman" w:cs="Times New Roman"/>
                <w:sz w:val="24"/>
                <w:szCs w:val="24"/>
                <w:lang w:eastAsia="hr-HR"/>
              </w:rPr>
              <w:t xml:space="preserve">i specijalističke </w:t>
            </w:r>
            <w:r w:rsidR="00C010D1" w:rsidRPr="00C010D1">
              <w:rPr>
                <w:rFonts w:ascii="Times New Roman" w:eastAsia="Times New Roman" w:hAnsi="Times New Roman" w:cs="Times New Roman"/>
                <w:sz w:val="24"/>
                <w:szCs w:val="24"/>
                <w:lang w:eastAsia="hr-HR"/>
              </w:rPr>
              <w:t>namjene</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7D6644A" w14:textId="328C74A4" w:rsidR="005B77FD" w:rsidRPr="00C010D1" w:rsidRDefault="00C010D1" w:rsidP="005B77FD">
            <w:pPr>
              <w:spacing w:after="0" w:line="240" w:lineRule="auto"/>
              <w:jc w:val="center"/>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I- IV. kvartal</w:t>
            </w:r>
          </w:p>
        </w:tc>
      </w:tr>
      <w:tr w:rsidR="006657AB" w:rsidRPr="006657AB" w14:paraId="2C4870A9" w14:textId="77777777" w:rsidTr="007926E6">
        <w:tc>
          <w:tcPr>
            <w:tcW w:w="35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EFA3B42" w14:textId="77777777" w:rsidR="005B77FD" w:rsidRPr="00C010D1" w:rsidRDefault="005B77FD" w:rsidP="005B77FD">
            <w:pPr>
              <w:spacing w:after="0" w:line="240" w:lineRule="auto"/>
              <w:rPr>
                <w:rFonts w:ascii="Calibri" w:eastAsia="Times New Roman" w:hAnsi="Calibri" w:cs="Calibri"/>
                <w:sz w:val="24"/>
                <w:szCs w:val="24"/>
                <w:lang w:eastAsia="hr-HR"/>
              </w:rPr>
            </w:pPr>
            <w:r w:rsidRPr="00C010D1">
              <w:rPr>
                <w:rFonts w:ascii="Times New Roman" w:eastAsia="Times New Roman" w:hAnsi="Times New Roman" w:cs="Times New Roman"/>
                <w:sz w:val="24"/>
                <w:szCs w:val="24"/>
                <w:lang w:eastAsia="hr-HR"/>
              </w:rPr>
              <w:t>Uključivanje novih pripadnika u rad HGSS - Stanice Zagreb i njihovo osposobljavanje</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83C1753" w14:textId="21735765" w:rsidR="00C010D1" w:rsidRPr="00C010D1" w:rsidRDefault="005B77FD" w:rsidP="00C010D1">
            <w:pPr>
              <w:spacing w:after="0" w:line="240" w:lineRule="auto"/>
              <w:ind w:left="113" w:hanging="113"/>
              <w:rPr>
                <w:rFonts w:ascii="Times New Roman" w:eastAsia="Times New Roman" w:hAnsi="Times New Roman" w:cs="Times New Roman"/>
                <w:sz w:val="24"/>
                <w:szCs w:val="24"/>
                <w:lang w:eastAsia="hr-HR"/>
              </w:rPr>
            </w:pPr>
            <w:r w:rsidRPr="00C010D1">
              <w:rPr>
                <w:rFonts w:ascii="Times New Roman" w:eastAsia="Times New Roman" w:hAnsi="Times New Roman" w:cs="Times New Roman"/>
                <w:sz w:val="24"/>
                <w:szCs w:val="24"/>
                <w:lang w:eastAsia="hr-HR"/>
              </w:rPr>
              <w:t>- uključivanje četi</w:t>
            </w:r>
            <w:r w:rsidR="00C010D1" w:rsidRPr="00C010D1">
              <w:rPr>
                <w:rFonts w:ascii="Times New Roman" w:eastAsia="Times New Roman" w:hAnsi="Times New Roman" w:cs="Times New Roman"/>
                <w:sz w:val="24"/>
                <w:szCs w:val="24"/>
                <w:lang w:eastAsia="hr-HR"/>
              </w:rPr>
              <w:t>ri nova</w:t>
            </w:r>
            <w:r w:rsidRPr="00C010D1">
              <w:rPr>
                <w:rFonts w:ascii="Times New Roman" w:eastAsia="Times New Roman" w:hAnsi="Times New Roman" w:cs="Times New Roman"/>
                <w:sz w:val="24"/>
                <w:szCs w:val="24"/>
                <w:lang w:eastAsia="hr-HR"/>
              </w:rPr>
              <w:t xml:space="preserve"> </w:t>
            </w:r>
            <w:r w:rsidR="00C010D1" w:rsidRPr="00C010D1">
              <w:rPr>
                <w:rFonts w:ascii="Times New Roman" w:eastAsia="Times New Roman" w:hAnsi="Times New Roman" w:cs="Times New Roman"/>
                <w:sz w:val="24"/>
                <w:szCs w:val="24"/>
                <w:lang w:eastAsia="hr-HR"/>
              </w:rPr>
              <w:t xml:space="preserve">pripadnika </w:t>
            </w:r>
            <w:r w:rsidRPr="00C010D1">
              <w:rPr>
                <w:rFonts w:ascii="Times New Roman" w:eastAsia="Times New Roman" w:hAnsi="Times New Roman" w:cs="Times New Roman"/>
                <w:sz w:val="24"/>
                <w:szCs w:val="24"/>
                <w:lang w:eastAsia="hr-HR"/>
              </w:rPr>
              <w:t>te početak njihova osposobljavanja</w:t>
            </w:r>
            <w:r w:rsidR="00C010D1" w:rsidRPr="00C010D1">
              <w:rPr>
                <w:rFonts w:ascii="Times New Roman" w:eastAsia="Times New Roman" w:hAnsi="Times New Roman" w:cs="Times New Roman"/>
                <w:sz w:val="24"/>
                <w:szCs w:val="24"/>
                <w:lang w:eastAsia="hr-HR"/>
              </w:rPr>
              <w:t>: tečajevi pružanja prve pomoći u neurbanim područjima; tečaj spašavanja u zimskim uvjetima; tečaj spašavanja u ljetnim uvjetima i stijenskog spašavanja; tečaj speleo spašavanja; tečaj skijanja</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5782FA" w14:textId="6B4D362E" w:rsidR="005B77FD" w:rsidRPr="00866A0D" w:rsidRDefault="00866A0D" w:rsidP="005B77FD">
            <w:pPr>
              <w:spacing w:after="0" w:line="240" w:lineRule="auto"/>
              <w:jc w:val="center"/>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I- IV. kvartal</w:t>
            </w:r>
          </w:p>
        </w:tc>
      </w:tr>
      <w:tr w:rsidR="006657AB" w:rsidRPr="006657AB" w14:paraId="7CF95471" w14:textId="77777777" w:rsidTr="00C010D1">
        <w:tc>
          <w:tcPr>
            <w:tcW w:w="3573"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216D3F1" w14:textId="77777777" w:rsidR="005B77FD" w:rsidRPr="00866A0D" w:rsidRDefault="005B77FD" w:rsidP="005B77FD">
            <w:pPr>
              <w:spacing w:after="0" w:line="240" w:lineRule="auto"/>
              <w:rPr>
                <w:rFonts w:ascii="Calibri" w:eastAsia="Times New Roman" w:hAnsi="Calibri" w:cs="Calibri"/>
                <w:sz w:val="24"/>
                <w:szCs w:val="24"/>
                <w:lang w:eastAsia="hr-HR"/>
              </w:rPr>
            </w:pPr>
            <w:r w:rsidRPr="00866A0D">
              <w:rPr>
                <w:rFonts w:ascii="Times New Roman" w:eastAsia="Times New Roman" w:hAnsi="Times New Roman" w:cs="Times New Roman"/>
                <w:sz w:val="24"/>
                <w:szCs w:val="24"/>
                <w:lang w:eastAsia="hr-HR"/>
              </w:rPr>
              <w:t>Nabava osobne i skupne opreme</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6239AAE"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Nabava skupne opreme:</w:t>
            </w:r>
          </w:p>
          <w:p w14:paraId="6EF1C426"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užad statička i dinamička</w:t>
            </w:r>
          </w:p>
          <w:p w14:paraId="4BFED5D2"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 xml:space="preserve">užad pomoćna </w:t>
            </w:r>
          </w:p>
          <w:p w14:paraId="0A5DC869"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karabineri</w:t>
            </w:r>
          </w:p>
          <w:p w14:paraId="4ADE25EE"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klinovi, spitevi i fiksevi</w:t>
            </w:r>
          </w:p>
          <w:p w14:paraId="476207BB"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tehnička pomagala (koloture, blokeri, desenderi)</w:t>
            </w:r>
          </w:p>
          <w:p w14:paraId="16CF7CD5"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odijela i oprema za spašavanje na vodi</w:t>
            </w:r>
          </w:p>
          <w:p w14:paraId="30F4C06F"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sprave za spašavanje sa žičara</w:t>
            </w:r>
          </w:p>
          <w:p w14:paraId="38873FFC"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sprave za spašavanje sa visokih stabala</w:t>
            </w:r>
          </w:p>
          <w:p w14:paraId="37AE8256"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GPS uređaji</w:t>
            </w:r>
          </w:p>
          <w:p w14:paraId="3CCAE446"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bespilotne letjelice</w:t>
            </w:r>
          </w:p>
          <w:p w14:paraId="4EA432C3"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akije (“čamci” za transport unesrećenog po snijegu)</w:t>
            </w:r>
          </w:p>
          <w:p w14:paraId="0C3C3ACF"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marinerove, vakuum, speleo i druge nosiljke</w:t>
            </w:r>
          </w:p>
          <w:p w14:paraId="7DA8D41D"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sanitetski materijal</w:t>
            </w:r>
          </w:p>
          <w:p w14:paraId="50DE5039"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radiostanice i ostali elektronski uređaji</w:t>
            </w:r>
          </w:p>
          <w:p w14:paraId="7BB885ED"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lavinski primopredajnici</w:t>
            </w:r>
          </w:p>
          <w:p w14:paraId="70F6D286" w14:textId="77777777"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baterijske svjetiljke i dr.</w:t>
            </w:r>
          </w:p>
          <w:p w14:paraId="70CDA881" w14:textId="47F76194" w:rsidR="00C010D1" w:rsidRPr="00866A0D" w:rsidRDefault="00C010D1" w:rsidP="00C010D1">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oprema za vozila i čamce</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CC642B1" w14:textId="396A1973" w:rsidR="005B77FD" w:rsidRPr="006657AB" w:rsidRDefault="005B77FD" w:rsidP="005B77FD">
            <w:pPr>
              <w:spacing w:after="0" w:line="240" w:lineRule="auto"/>
              <w:jc w:val="center"/>
              <w:rPr>
                <w:rFonts w:ascii="Calibri" w:eastAsia="Times New Roman" w:hAnsi="Calibri" w:cs="Calibri"/>
                <w:color w:val="FF0000"/>
                <w:sz w:val="24"/>
                <w:szCs w:val="24"/>
                <w:lang w:eastAsia="hr-HR"/>
              </w:rPr>
            </w:pPr>
          </w:p>
        </w:tc>
      </w:tr>
      <w:tr w:rsidR="006657AB" w:rsidRPr="006657AB" w14:paraId="58041CBD" w14:textId="77777777" w:rsidTr="00C010D1">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1B9BDA" w14:textId="77777777" w:rsidR="005B77FD" w:rsidRPr="006657AB" w:rsidRDefault="005B77FD" w:rsidP="005B77FD">
            <w:pPr>
              <w:spacing w:after="0" w:line="240" w:lineRule="auto"/>
              <w:rPr>
                <w:rFonts w:ascii="Calibri" w:eastAsia="Times New Roman" w:hAnsi="Calibri" w:cs="Calibri"/>
                <w:color w:val="FF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7F836B9"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Nabava osobne opreme:</w:t>
            </w:r>
          </w:p>
          <w:p w14:paraId="685846C6"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odore zimske</w:t>
            </w:r>
          </w:p>
          <w:p w14:paraId="1DA00587"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cipele</w:t>
            </w:r>
          </w:p>
          <w:p w14:paraId="1F00DF97"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kacige</w:t>
            </w:r>
          </w:p>
          <w:p w14:paraId="7F8E6BA2"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pojasevi</w:t>
            </w:r>
          </w:p>
          <w:p w14:paraId="15C42682"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 xml:space="preserve">sprave za penjanje i spuštanje po užetu </w:t>
            </w:r>
          </w:p>
          <w:p w14:paraId="2105F80F"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karabineri</w:t>
            </w:r>
          </w:p>
          <w:p w14:paraId="7D0A1F14"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ruksaci</w:t>
            </w:r>
          </w:p>
          <w:p w14:paraId="085734FC" w14:textId="77777777" w:rsidR="00866A0D" w:rsidRPr="00866A0D" w:rsidRDefault="00866A0D" w:rsidP="00866A0D">
            <w:pPr>
              <w:spacing w:after="0" w:line="240" w:lineRule="auto"/>
              <w:ind w:left="113" w:hanging="113"/>
              <w:rPr>
                <w:rFonts w:ascii="Times New Roman" w:eastAsia="Times New Roman" w:hAnsi="Times New Roman" w:cs="Times New Roman"/>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svjetiljke</w:t>
            </w:r>
          </w:p>
          <w:p w14:paraId="0136B8C4" w14:textId="14985E9F" w:rsidR="005B77FD" w:rsidRPr="006657AB" w:rsidRDefault="00866A0D" w:rsidP="00866A0D">
            <w:pPr>
              <w:spacing w:after="0" w:line="240" w:lineRule="auto"/>
              <w:ind w:left="113" w:hanging="113"/>
              <w:rPr>
                <w:rFonts w:ascii="Calibri" w:eastAsia="Times New Roman" w:hAnsi="Calibri" w:cs="Calibri"/>
                <w:color w:val="FF0000"/>
                <w:sz w:val="24"/>
                <w:szCs w:val="24"/>
                <w:lang w:eastAsia="hr-HR"/>
              </w:rPr>
            </w:pPr>
            <w:r w:rsidRPr="00866A0D">
              <w:rPr>
                <w:rFonts w:ascii="Times New Roman" w:eastAsia="Times New Roman" w:hAnsi="Times New Roman" w:cs="Times New Roman"/>
                <w:sz w:val="24"/>
                <w:szCs w:val="24"/>
                <w:lang w:eastAsia="hr-HR"/>
              </w:rPr>
              <w:t>-</w:t>
            </w:r>
            <w:r w:rsidRPr="00866A0D">
              <w:rPr>
                <w:rFonts w:ascii="Times New Roman" w:eastAsia="Times New Roman" w:hAnsi="Times New Roman" w:cs="Times New Roman"/>
                <w:sz w:val="24"/>
                <w:szCs w:val="24"/>
                <w:lang w:eastAsia="hr-HR"/>
              </w:rPr>
              <w:tab/>
              <w:t>ostala osobna oprema</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B5ADE04" w14:textId="59CEE609" w:rsidR="005B77FD" w:rsidRPr="006657AB" w:rsidRDefault="00866A0D" w:rsidP="005B77FD">
            <w:pPr>
              <w:spacing w:after="0" w:line="240" w:lineRule="auto"/>
              <w:jc w:val="center"/>
              <w:rPr>
                <w:rFonts w:ascii="Calibri" w:eastAsia="Times New Roman" w:hAnsi="Calibri" w:cs="Calibri"/>
                <w:color w:val="FF0000"/>
                <w:sz w:val="24"/>
                <w:szCs w:val="24"/>
                <w:lang w:eastAsia="hr-HR"/>
              </w:rPr>
            </w:pPr>
            <w:r w:rsidRPr="00C010D1">
              <w:rPr>
                <w:rFonts w:ascii="Times New Roman" w:eastAsia="Times New Roman" w:hAnsi="Times New Roman" w:cs="Times New Roman"/>
                <w:sz w:val="24"/>
                <w:szCs w:val="24"/>
                <w:lang w:eastAsia="hr-HR"/>
              </w:rPr>
              <w:t>I- IV. kvartal</w:t>
            </w:r>
          </w:p>
        </w:tc>
      </w:tr>
    </w:tbl>
    <w:p w14:paraId="1F0E1F6D" w14:textId="77777777" w:rsidR="005B77FD" w:rsidRPr="006657AB" w:rsidRDefault="005B77FD" w:rsidP="005B77FD">
      <w:pPr>
        <w:shd w:val="clear" w:color="auto" w:fill="FFFFFF"/>
        <w:spacing w:after="0" w:line="240" w:lineRule="auto"/>
        <w:jc w:val="both"/>
        <w:rPr>
          <w:rFonts w:ascii="Calibri" w:eastAsia="Times New Roman" w:hAnsi="Calibri" w:cs="Calibri"/>
          <w:color w:val="FF0000"/>
          <w:sz w:val="24"/>
          <w:szCs w:val="24"/>
          <w:lang w:eastAsia="hr-HR"/>
        </w:rPr>
      </w:pPr>
      <w:r w:rsidRPr="006657AB">
        <w:rPr>
          <w:rFonts w:ascii="Times New Roman" w:eastAsia="Times New Roman" w:hAnsi="Times New Roman" w:cs="Times New Roman"/>
          <w:color w:val="FF0000"/>
          <w:sz w:val="24"/>
          <w:szCs w:val="24"/>
          <w:lang w:eastAsia="hr-HR"/>
        </w:rPr>
        <w:t> </w:t>
      </w:r>
    </w:p>
    <w:p w14:paraId="7BD86BD7" w14:textId="77777777" w:rsidR="005B77FD" w:rsidRPr="007926E6"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7926E6">
        <w:rPr>
          <w:rFonts w:ascii="Times New Roman" w:eastAsia="Times New Roman" w:hAnsi="Times New Roman" w:cs="Times New Roman"/>
          <w:sz w:val="24"/>
          <w:szCs w:val="24"/>
          <w:u w:val="single"/>
          <w:lang w:eastAsia="hr-HR"/>
        </w:rPr>
        <w:t>Zaključak:</w:t>
      </w:r>
    </w:p>
    <w:p w14:paraId="38AE0FBE" w14:textId="77777777" w:rsidR="005B77FD" w:rsidRPr="007926E6"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7926E6">
        <w:rPr>
          <w:rFonts w:ascii="Times New Roman" w:eastAsia="Times New Roman" w:hAnsi="Times New Roman" w:cs="Times New Roman"/>
          <w:sz w:val="24"/>
          <w:szCs w:val="24"/>
          <w:lang w:eastAsia="hr-HR"/>
        </w:rPr>
        <w:t>Kontinuiranim osposobljavanjem i uvježbavanjem članova HGSS-a Stanice Zagreb održat će se razina spremnosti operativnog djelovanja. Nabavom opreme unaprijedit će se sustav odgovora na krizne situacije te će se stvoriti dobra podloga za pravodoban i pravilan odgovor na buduće krizne situacije.</w:t>
      </w:r>
    </w:p>
    <w:p w14:paraId="089EB09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4AE925AF"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Udruge građana od interesa za sustav civilne zaštite</w:t>
      </w:r>
    </w:p>
    <w:p w14:paraId="6D579771" w14:textId="1B1D7B6C"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i</w:t>
      </w:r>
      <w:r w:rsidR="001C056C">
        <w:rPr>
          <w:rFonts w:ascii="Times New Roman" w:eastAsia="Times New Roman" w:hAnsi="Times New Roman" w:cs="Times New Roman"/>
          <w:color w:val="000000"/>
          <w:sz w:val="24"/>
          <w:szCs w:val="24"/>
          <w:lang w:eastAsia="hr-HR"/>
        </w:rPr>
        <w:t xml:space="preserve"> nadalje održavati redovite </w:t>
      </w:r>
      <w:r w:rsidRPr="00BB7C56">
        <w:rPr>
          <w:rFonts w:ascii="Times New Roman" w:eastAsia="Times New Roman" w:hAnsi="Times New Roman" w:cs="Times New Roman"/>
          <w:color w:val="000000"/>
          <w:sz w:val="24"/>
          <w:szCs w:val="24"/>
          <w:lang w:eastAsia="hr-HR"/>
        </w:rPr>
        <w:t>sastanke s predstavnicima i članovima udruga građana koje su do sada sudjelovale u sustavu civilne zaštite i uspostaviti komunikaciju s ostalim udrugama građana od interesa za sustav civilne zaštite. Uz navedeno, tijekom 202</w:t>
      </w:r>
      <w:r w:rsidR="006657AB">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bit će potrebno, u skladu sa Zakonom o sustavu civilne zaštite (Narodne novine 82/15, 118/18, 31/20</w:t>
      </w:r>
      <w:r w:rsidR="00690BAA">
        <w:rPr>
          <w:rFonts w:ascii="Times New Roman" w:eastAsia="Times New Roman" w:hAnsi="Times New Roman" w:cs="Times New Roman"/>
          <w:color w:val="000000"/>
          <w:sz w:val="24"/>
          <w:szCs w:val="24"/>
          <w:lang w:eastAsia="hr-HR"/>
        </w:rPr>
        <w:t xml:space="preserve">, </w:t>
      </w:r>
      <w:r w:rsidR="00690BAA" w:rsidRPr="00690BAA">
        <w:rPr>
          <w:rFonts w:ascii="Times New Roman" w:eastAsia="Times New Roman" w:hAnsi="Times New Roman" w:cs="Times New Roman"/>
          <w:color w:val="000000"/>
          <w:sz w:val="24"/>
          <w:szCs w:val="24"/>
          <w:lang w:eastAsia="hr-HR"/>
        </w:rPr>
        <w:t>20/21, 114/22</w:t>
      </w:r>
      <w:r w:rsidRPr="00BB7C56">
        <w:rPr>
          <w:rFonts w:ascii="Times New Roman" w:eastAsia="Times New Roman" w:hAnsi="Times New Roman" w:cs="Times New Roman"/>
          <w:color w:val="000000"/>
          <w:sz w:val="24"/>
          <w:szCs w:val="24"/>
          <w:lang w:eastAsia="hr-HR"/>
        </w:rPr>
        <w:t>), odrediti udruge građana od interesa za sustav civilne zaštite, a sukladno izrađenom prijedlogu kriterija za izbor udruga građana od interesa za sustav civilne zaštite te početi pratiti njihove operativne kapacitete.</w:t>
      </w:r>
    </w:p>
    <w:p w14:paraId="5459C754"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573"/>
        <w:gridCol w:w="3629"/>
        <w:gridCol w:w="2098"/>
      </w:tblGrid>
      <w:tr w:rsidR="005B77FD" w:rsidRPr="00BB7C56" w14:paraId="1C21C560" w14:textId="77777777" w:rsidTr="005B77FD">
        <w:trPr>
          <w:tblHeader/>
        </w:trPr>
        <w:tc>
          <w:tcPr>
            <w:tcW w:w="3573"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340D655"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396B352D"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209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0E3BEF6"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369BCD44" w14:textId="77777777" w:rsidTr="005B77FD">
        <w:tc>
          <w:tcPr>
            <w:tcW w:w="3573"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69DBDD4"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Analiziranje odabira te preciziranje operativnih kapaciteta udruga građana od interesa za sustav civilne zaštite sa sjedištem na području Grada Zagreba</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C885291"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Na temelju podataka dostupnih u registru udruga Ministarstva pravosuđa i uprave provjerit će se udruge građana sa sjedištem na području Grada Zagreba od interesa za sustav civilne zaštite.</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4D47BBD" w14:textId="21AE7225"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II</w:t>
            </w:r>
            <w:r w:rsidR="001C056C">
              <w:rPr>
                <w:rFonts w:ascii="Times New Roman" w:eastAsia="Times New Roman" w:hAnsi="Times New Roman" w:cs="Times New Roman"/>
                <w:color w:val="000000"/>
                <w:sz w:val="24"/>
                <w:szCs w:val="24"/>
                <w:lang w:eastAsia="hr-HR"/>
              </w:rPr>
              <w:t>I. kvartal</w:t>
            </w:r>
          </w:p>
        </w:tc>
      </w:tr>
      <w:tr w:rsidR="005B77FD" w:rsidRPr="00BB7C56" w14:paraId="2F832A17" w14:textId="77777777" w:rsidTr="005B77FD">
        <w:trPr>
          <w:trHeight w:val="670"/>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21E67BF"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37ECD26"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Donošenje odluke o određivanju udruga građana od interesa za sustav civilne zaštite na području Grada Zagreba</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290FE94"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IV. kvartal</w:t>
            </w:r>
          </w:p>
        </w:tc>
      </w:tr>
      <w:tr w:rsidR="005B77FD" w:rsidRPr="00BB7C56" w14:paraId="01D14257" w14:textId="77777777" w:rsidTr="005B77FD">
        <w:tc>
          <w:tcPr>
            <w:tcW w:w="35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5F28248"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Nastavak suradnje s Klubom za obuku službenih i sportskih pasa "Zagreb" (KOSSP), Zagrebačkim speleološkim savezom i Zagrebačkim radioamaterskim savezom</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7CDA66" w14:textId="44F39D7A" w:rsidR="001C056C" w:rsidRPr="001C056C" w:rsidRDefault="005B77FD" w:rsidP="005B77FD">
            <w:pPr>
              <w:spacing w:after="0" w:line="240" w:lineRule="auto"/>
              <w:rPr>
                <w:rFonts w:ascii="Times New Roman" w:eastAsia="Times New Roman" w:hAnsi="Times New Roman" w:cs="Times New Roman"/>
                <w:color w:val="000000"/>
                <w:sz w:val="24"/>
                <w:szCs w:val="24"/>
                <w:lang w:eastAsia="hr-HR"/>
              </w:rPr>
            </w:pPr>
            <w:r w:rsidRPr="00BB7C56">
              <w:rPr>
                <w:rFonts w:ascii="Times New Roman" w:eastAsia="Times New Roman" w:hAnsi="Times New Roman" w:cs="Times New Roman"/>
                <w:color w:val="000000"/>
                <w:sz w:val="24"/>
                <w:szCs w:val="24"/>
                <w:lang w:eastAsia="hr-HR"/>
              </w:rPr>
              <w:t>Zajedničko sudjelovanje u dogovorima o planiranju vježbi, sudjelovanje u vježbama, evaluaciji vježbi, operativnim sastancima</w:t>
            </w:r>
            <w:r w:rsidR="001C056C">
              <w:rPr>
                <w:rFonts w:ascii="Times New Roman" w:eastAsia="Times New Roman" w:hAnsi="Times New Roman" w:cs="Times New Roman"/>
                <w:color w:val="000000"/>
                <w:sz w:val="24"/>
                <w:szCs w:val="24"/>
                <w:lang w:eastAsia="hr-HR"/>
              </w:rPr>
              <w:t>, osposobljavanje i opremanje članova udruga</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D35783"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690BAA">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bl>
    <w:p w14:paraId="53EABFEC"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6FD1A30A"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5868B376" w14:textId="68A0CDB3"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690BAA">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bookmarkStart w:id="2" w:name="_Hlk84504722"/>
      <w:r w:rsidRPr="00BB7C56">
        <w:rPr>
          <w:rFonts w:ascii="Times New Roman" w:eastAsia="Times New Roman" w:hAnsi="Times New Roman" w:cs="Times New Roman"/>
          <w:color w:val="000000"/>
          <w:sz w:val="24"/>
          <w:szCs w:val="24"/>
          <w:lang w:eastAsia="hr-HR"/>
        </w:rPr>
        <w:t> provjerit će se kapaciteti udruga građana sa sjedištem na području Grada Zagreba od interesa za sustav civilne zaštite i nastavit će se suradnja s udrugama građana od interesa za sustav civilne zaštite</w:t>
      </w:r>
      <w:bookmarkEnd w:id="2"/>
      <w:r w:rsidRPr="00BB7C56">
        <w:rPr>
          <w:rFonts w:ascii="Times New Roman" w:eastAsia="Times New Roman" w:hAnsi="Times New Roman" w:cs="Times New Roman"/>
          <w:color w:val="000000"/>
          <w:sz w:val="24"/>
          <w:szCs w:val="24"/>
          <w:lang w:eastAsia="hr-HR"/>
        </w:rPr>
        <w:t xml:space="preserve">. Dodatno će se provjeriti operativni kapaciteti udruga građana izdvojenih na temelju prijedloga kriterija za izbor udruga građana od interesa za sustav civilne zaštite te nakon toga donijeti odluka o određivanju udruga građana od interesa za sustav civilne zaštite na području Grada Zagreba. Osim navedenoga, s udrugama građana koje su već sudjelovale u operativnim aktivnostima planirat će se zajedničke vježbe, a nakon održanih vježbi provest će se evaluacija s ciljem poboljšanja operativne učinkovitosti. S udrugama građana od interesa za sustav civilne zaštite održavat će se </w:t>
      </w:r>
      <w:r w:rsidR="001C056C">
        <w:rPr>
          <w:rFonts w:ascii="Times New Roman" w:eastAsia="Times New Roman" w:hAnsi="Times New Roman" w:cs="Times New Roman"/>
          <w:color w:val="000000"/>
          <w:sz w:val="24"/>
          <w:szCs w:val="24"/>
          <w:lang w:eastAsia="hr-HR"/>
        </w:rPr>
        <w:t xml:space="preserve">redoviti </w:t>
      </w:r>
      <w:r w:rsidRPr="00BB7C56">
        <w:rPr>
          <w:rFonts w:ascii="Times New Roman" w:eastAsia="Times New Roman" w:hAnsi="Times New Roman" w:cs="Times New Roman"/>
          <w:color w:val="000000"/>
          <w:sz w:val="24"/>
          <w:szCs w:val="24"/>
          <w:lang w:eastAsia="hr-HR"/>
        </w:rPr>
        <w:t>sastanci kako bi se zadržala visoka razina spremnosti članstva.</w:t>
      </w:r>
    </w:p>
    <w:p w14:paraId="43B9A762"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44573B8F"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Postrojbe civilne zaštite opće namjene Grada Zagreba</w:t>
      </w:r>
    </w:p>
    <w:p w14:paraId="6194B86F"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nastaviti s popularizacijom sustava civilne zaštite u javnosti svim komunikacijskim kanalima i medijima.</w:t>
      </w:r>
    </w:p>
    <w:p w14:paraId="2174723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573"/>
        <w:gridCol w:w="3629"/>
        <w:gridCol w:w="2098"/>
      </w:tblGrid>
      <w:tr w:rsidR="005B77FD" w:rsidRPr="00BB7C56" w14:paraId="2A5B45F5" w14:textId="77777777" w:rsidTr="005B77FD">
        <w:trPr>
          <w:tblHeader/>
        </w:trPr>
        <w:tc>
          <w:tcPr>
            <w:tcW w:w="3573"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B4E4D13"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62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5EF8201"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209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05B51BA"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215517D8" w14:textId="77777777" w:rsidTr="005B77FD">
        <w:tc>
          <w:tcPr>
            <w:tcW w:w="35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A978560"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Maksimalno iskoristiti prisutnost medija (prisutnost na društvenim mrežama) radi popularizacije, stvaranja imidža i zajedničkog kolektivnog identiteta</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1E45E48"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nastavak postojećih aktivnosti korištenjem medija i razmatranje novih prijedloga</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101E904"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22AE44B7" w14:textId="77777777" w:rsidTr="005B77FD">
        <w:tc>
          <w:tcPr>
            <w:tcW w:w="35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88087B1"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Poticanje uključivanja srednjoškolaca u sustav civilne zaštite</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5E2836A"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razmatranje novih načina uključivanja srednjoškolaca u sustav civilne zaštite</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DD86BD9"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IV. kvartal</w:t>
            </w:r>
          </w:p>
        </w:tc>
      </w:tr>
      <w:tr w:rsidR="005B77FD" w:rsidRPr="00BB7C56" w14:paraId="29404102" w14:textId="77777777" w:rsidTr="005B77FD">
        <w:tc>
          <w:tcPr>
            <w:tcW w:w="3573"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8EF514"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Popunjavanje postrojbi civilne zaštite opće namjene</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15CB684"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zaprimanje dobrovoljnih prijava</w:t>
            </w:r>
          </w:p>
        </w:tc>
        <w:tc>
          <w:tcPr>
            <w:tcW w:w="2098" w:type="dxa"/>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CD2ACE9"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43A0BB84"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10AC5D1"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539F78"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uvođenje pripadnika u evidenciju</w:t>
            </w:r>
          </w:p>
        </w:tc>
        <w:tc>
          <w:tcPr>
            <w:tcW w:w="0" w:type="auto"/>
            <w:vMerge/>
            <w:tcBorders>
              <w:top w:val="nil"/>
              <w:left w:val="nil"/>
              <w:bottom w:val="single" w:sz="8" w:space="0" w:color="auto"/>
              <w:right w:val="single" w:sz="8" w:space="0" w:color="auto"/>
            </w:tcBorders>
            <w:shd w:val="clear" w:color="auto" w:fill="FFFFFF"/>
            <w:vAlign w:val="center"/>
            <w:hideMark/>
          </w:tcPr>
          <w:p w14:paraId="64198F71"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r>
      <w:tr w:rsidR="005B77FD" w:rsidRPr="00BB7C56" w14:paraId="2F823AFF"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8468C26"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57B5570"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podjela osobne zaštitne opreme</w:t>
            </w:r>
          </w:p>
        </w:tc>
        <w:tc>
          <w:tcPr>
            <w:tcW w:w="0" w:type="auto"/>
            <w:vMerge/>
            <w:tcBorders>
              <w:top w:val="nil"/>
              <w:left w:val="nil"/>
              <w:bottom w:val="single" w:sz="8" w:space="0" w:color="auto"/>
              <w:right w:val="single" w:sz="8" w:space="0" w:color="auto"/>
            </w:tcBorders>
            <w:shd w:val="clear" w:color="auto" w:fill="FFFFFF"/>
            <w:vAlign w:val="center"/>
            <w:hideMark/>
          </w:tcPr>
          <w:p w14:paraId="3789760A"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r>
      <w:tr w:rsidR="005B77FD" w:rsidRPr="00BB7C56" w14:paraId="091CD1D4" w14:textId="77777777" w:rsidTr="005B77FD">
        <w:tc>
          <w:tcPr>
            <w:tcW w:w="3573"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321E088D"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Sudjelovanje pripadnika postrojbi civilne zaštite opće namjene u vježbama sustava civilne zaštite Grada Zagreba</w:t>
            </w: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53AE0BD"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osposobljavanje i uvježbavanje postrojbi civilne zaštite opće namjene svih 17 GČGZ</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ECC927D"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690BAA">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r w:rsidR="005B77FD" w:rsidRPr="00BB7C56" w14:paraId="1D759081"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31AA74C7"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62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734ECA0F"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pripremni sastanci s upravljačkim skupinama postrojbi, izrada elaborata vježbi, evaluacija vježbi</w:t>
            </w:r>
          </w:p>
        </w:tc>
        <w:tc>
          <w:tcPr>
            <w:tcW w:w="209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0AAA480"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sukladno godišnjem planu vježbi za 202</w:t>
            </w:r>
            <w:r w:rsidR="00690BAA">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bl>
    <w:p w14:paraId="42355BB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140C2D76"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3238C143"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Nastavit će se s popularizacijom sustava civilne zaštite u javnosti te pokrenuti nove sveobuhvatnije kampanje koje će uključivati vidljivost na društvenim mrežama. Poradit će se na poticanju uključivanja srednjoškolaca i drugih građana u sustav civilne zaštite na primjeren način. Nastavit će se redovne aktivnosti popunjavanja postrojbi civilne zaštite opće namjene, opremanje pripadnika i uvođenje pripadnika u evidenciju.</w:t>
      </w:r>
    </w:p>
    <w:p w14:paraId="465B066C" w14:textId="7C0033BA"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Izvršit će se osposobljavanje i uvježbavanje postrojbi civilne zaštite opće namjene svih 17 GČGZ.</w:t>
      </w:r>
      <w:r w:rsidR="00690BAA" w:rsidRPr="00690BAA">
        <w:t xml:space="preserve"> </w:t>
      </w:r>
    </w:p>
    <w:p w14:paraId="2D124A55"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31BA6457"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Postrojbe civilne zaštite specijalističke namjene Grada Zagreba</w:t>
      </w:r>
    </w:p>
    <w:p w14:paraId="56A81FB1"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intenzivirati osposobljavanje pripadnika postrojbi civilne zaštite specijalističke namjene.</w:t>
      </w:r>
    </w:p>
    <w:p w14:paraId="0AD4AB1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773"/>
        <w:gridCol w:w="3393"/>
        <w:gridCol w:w="2134"/>
      </w:tblGrid>
      <w:tr w:rsidR="005B77FD" w:rsidRPr="00BB7C56" w14:paraId="1AAA2834" w14:textId="77777777" w:rsidTr="00690BAA">
        <w:trPr>
          <w:tblHeader/>
        </w:trPr>
        <w:tc>
          <w:tcPr>
            <w:tcW w:w="3773"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BB4200B"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39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683E108C"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213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300DC0CC"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5166E4A2" w14:textId="77777777" w:rsidTr="00690BAA">
        <w:tc>
          <w:tcPr>
            <w:tcW w:w="37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CD5216B"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Sudjelovanje na vježbama sustava civilne zaštite Grada Zagreba</w:t>
            </w:r>
          </w:p>
        </w:tc>
        <w:tc>
          <w:tcPr>
            <w:tcW w:w="339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76FC722"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pripremni sastanci, izrada elaborata vježbi, evaluacija vježbi</w:t>
            </w:r>
          </w:p>
        </w:tc>
        <w:tc>
          <w:tcPr>
            <w:tcW w:w="21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6374535"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sukladno godišnjem planu vježbi za 202</w:t>
            </w:r>
            <w:r w:rsidR="00690BAA">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r w:rsidR="00690BAA" w:rsidRPr="00BB7C56" w14:paraId="3A7E6E4E" w14:textId="77777777" w:rsidTr="008E6C0A">
        <w:tc>
          <w:tcPr>
            <w:tcW w:w="3773" w:type="dxa"/>
            <w:vMerge w:val="restart"/>
            <w:tcBorders>
              <w:top w:val="nil"/>
              <w:left w:val="single" w:sz="8" w:space="0" w:color="auto"/>
              <w:right w:val="single" w:sz="8" w:space="0" w:color="auto"/>
            </w:tcBorders>
            <w:shd w:val="clear" w:color="auto" w:fill="FFFFFF"/>
            <w:tcMar>
              <w:top w:w="0" w:type="dxa"/>
              <w:left w:w="57" w:type="dxa"/>
              <w:bottom w:w="0" w:type="dxa"/>
              <w:right w:w="57" w:type="dxa"/>
            </w:tcMar>
          </w:tcPr>
          <w:p w14:paraId="735E07A5" w14:textId="77777777" w:rsidR="00690BAA" w:rsidRPr="00BB7C56" w:rsidRDefault="00690BAA" w:rsidP="00690BAA">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Osposobljavanje pripadnika specijalističkih postrojbi </w:t>
            </w:r>
            <w:r w:rsidR="00892A53">
              <w:rPr>
                <w:rFonts w:ascii="Times New Roman" w:eastAsia="Times New Roman" w:hAnsi="Times New Roman" w:cs="Times New Roman"/>
                <w:color w:val="000000"/>
                <w:sz w:val="24"/>
                <w:szCs w:val="24"/>
                <w:lang w:eastAsia="hr-HR"/>
              </w:rPr>
              <w:t>civilne zaštite</w:t>
            </w:r>
          </w:p>
        </w:tc>
        <w:tc>
          <w:tcPr>
            <w:tcW w:w="3393"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79583B40" w14:textId="77777777" w:rsidR="00690BAA" w:rsidRPr="00BB7C56" w:rsidRDefault="00690BAA" w:rsidP="00690BAA">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osposobljavanje za traganje i spašavanje iz ruševina provodit će se redovitim nastavnim temama</w:t>
            </w:r>
          </w:p>
        </w:tc>
        <w:tc>
          <w:tcPr>
            <w:tcW w:w="21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8E5FF42" w14:textId="77777777" w:rsidR="00690BAA" w:rsidRPr="00BB7C56" w:rsidRDefault="00690BAA" w:rsidP="00690BAA">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 tijekom 202</w:t>
            </w:r>
            <w:r>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prema Planu osposobljavanja i usavršavanja</w:t>
            </w:r>
          </w:p>
        </w:tc>
      </w:tr>
      <w:tr w:rsidR="0094221F" w:rsidRPr="00BB7C56" w14:paraId="7E2CDEBE" w14:textId="77777777" w:rsidTr="008E6C0A">
        <w:tc>
          <w:tcPr>
            <w:tcW w:w="3773" w:type="dxa"/>
            <w:vMerge/>
            <w:tcBorders>
              <w:left w:val="single" w:sz="8" w:space="0" w:color="auto"/>
              <w:bottom w:val="nil"/>
              <w:right w:val="single" w:sz="8" w:space="0" w:color="auto"/>
            </w:tcBorders>
            <w:shd w:val="clear" w:color="auto" w:fill="FFFFFF"/>
            <w:tcMar>
              <w:top w:w="0" w:type="dxa"/>
              <w:left w:w="57" w:type="dxa"/>
              <w:bottom w:w="0" w:type="dxa"/>
              <w:right w:w="57" w:type="dxa"/>
            </w:tcMar>
          </w:tcPr>
          <w:p w14:paraId="1F5A6C52" w14:textId="77777777" w:rsidR="0094221F" w:rsidRPr="00BB7C56" w:rsidRDefault="0094221F" w:rsidP="00690BAA">
            <w:pPr>
              <w:shd w:val="clear" w:color="auto" w:fill="FFFFFF"/>
              <w:spacing w:after="0" w:line="240" w:lineRule="auto"/>
              <w:rPr>
                <w:rFonts w:ascii="Calibri" w:eastAsia="Times New Roman" w:hAnsi="Calibri" w:cs="Calibri"/>
                <w:color w:val="000000"/>
                <w:sz w:val="24"/>
                <w:szCs w:val="24"/>
                <w:lang w:eastAsia="hr-HR"/>
              </w:rPr>
            </w:pPr>
          </w:p>
        </w:tc>
        <w:tc>
          <w:tcPr>
            <w:tcW w:w="3393" w:type="dxa"/>
            <w:vMerge w:val="restart"/>
            <w:tcBorders>
              <w:top w:val="nil"/>
              <w:left w:val="nil"/>
              <w:right w:val="single" w:sz="8" w:space="0" w:color="auto"/>
            </w:tcBorders>
            <w:shd w:val="clear" w:color="auto" w:fill="FFFFFF"/>
            <w:tcMar>
              <w:top w:w="0" w:type="dxa"/>
              <w:left w:w="57" w:type="dxa"/>
              <w:bottom w:w="0" w:type="dxa"/>
              <w:right w:w="57" w:type="dxa"/>
            </w:tcMar>
          </w:tcPr>
          <w:p w14:paraId="6AFA524A" w14:textId="77777777" w:rsidR="0094221F" w:rsidRPr="00DB6F15" w:rsidRDefault="0094221F" w:rsidP="00690BAA">
            <w:pPr>
              <w:shd w:val="clear" w:color="auto" w:fill="FFFFFF"/>
              <w:spacing w:after="0" w:line="240" w:lineRule="auto"/>
              <w:ind w:left="113" w:hanging="113"/>
              <w:rPr>
                <w:rFonts w:ascii="Times New Roman" w:eastAsia="Times New Roman" w:hAnsi="Times New Roman" w:cs="Times New Roman"/>
                <w:color w:val="000000"/>
                <w:sz w:val="24"/>
                <w:szCs w:val="24"/>
                <w:lang w:eastAsia="hr-HR"/>
              </w:rPr>
            </w:pPr>
            <w:r w:rsidRPr="00DB6F15">
              <w:rPr>
                <w:rFonts w:ascii="Times New Roman" w:eastAsia="Times New Roman" w:hAnsi="Times New Roman" w:cs="Times New Roman"/>
                <w:color w:val="000000"/>
                <w:sz w:val="24"/>
                <w:szCs w:val="24"/>
                <w:lang w:eastAsia="hr-HR"/>
              </w:rPr>
              <w:t>-</w:t>
            </w:r>
            <w:r>
              <w:t xml:space="preserve"> </w:t>
            </w:r>
            <w:r w:rsidRPr="0094221F">
              <w:rPr>
                <w:rFonts w:ascii="Times New Roman" w:eastAsia="Times New Roman" w:hAnsi="Times New Roman" w:cs="Times New Roman"/>
                <w:color w:val="000000"/>
                <w:sz w:val="24"/>
                <w:szCs w:val="24"/>
                <w:lang w:eastAsia="hr-HR"/>
              </w:rPr>
              <w:t>osposobljavanje provedeno od strane Hrvatske gorske službe spašavanja (ITLS tečaj), Nastavnog zavoda za hitnu medicinu Grada Zagreba i Hrvatskog Crvenog križa</w:t>
            </w:r>
          </w:p>
        </w:tc>
        <w:tc>
          <w:tcPr>
            <w:tcW w:w="2134" w:type="dxa"/>
            <w:tcBorders>
              <w:top w:val="nil"/>
              <w:left w:val="nil"/>
              <w:bottom w:val="nil"/>
              <w:right w:val="single" w:sz="8" w:space="0" w:color="auto"/>
            </w:tcBorders>
            <w:shd w:val="clear" w:color="auto" w:fill="FFFFFF"/>
            <w:tcMar>
              <w:top w:w="0" w:type="dxa"/>
              <w:left w:w="57" w:type="dxa"/>
              <w:bottom w:w="0" w:type="dxa"/>
              <w:right w:w="57" w:type="dxa"/>
            </w:tcMar>
            <w:vAlign w:val="center"/>
          </w:tcPr>
          <w:p w14:paraId="2033CC2F" w14:textId="77777777" w:rsidR="0094221F" w:rsidRPr="00DB6F15" w:rsidRDefault="0094221F" w:rsidP="00690BAA">
            <w:pPr>
              <w:spacing w:after="0" w:line="240" w:lineRule="auto"/>
              <w:jc w:val="center"/>
              <w:rPr>
                <w:rFonts w:ascii="Times New Roman" w:eastAsia="Times New Roman" w:hAnsi="Times New Roman" w:cs="Times New Roman"/>
                <w:color w:val="000000"/>
                <w:sz w:val="24"/>
                <w:szCs w:val="24"/>
                <w:lang w:eastAsia="hr-HR"/>
              </w:rPr>
            </w:pPr>
            <w:r w:rsidRPr="00DB6F15">
              <w:rPr>
                <w:rFonts w:ascii="Times New Roman" w:eastAsia="Times New Roman" w:hAnsi="Times New Roman" w:cs="Times New Roman"/>
                <w:color w:val="000000"/>
                <w:sz w:val="24"/>
                <w:szCs w:val="24"/>
                <w:lang w:eastAsia="hr-HR"/>
              </w:rPr>
              <w:t>I. kvartal</w:t>
            </w:r>
          </w:p>
        </w:tc>
      </w:tr>
      <w:tr w:rsidR="0094221F" w:rsidRPr="00BB7C56" w14:paraId="4EBD6768" w14:textId="77777777" w:rsidTr="008E6C0A">
        <w:trPr>
          <w:trHeight w:val="70"/>
        </w:trPr>
        <w:tc>
          <w:tcPr>
            <w:tcW w:w="3773"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tcPr>
          <w:p w14:paraId="1A6A1DA8" w14:textId="77777777" w:rsidR="0094221F" w:rsidRPr="00BB7C56" w:rsidRDefault="0094221F" w:rsidP="00690BAA">
            <w:pPr>
              <w:shd w:val="clear" w:color="auto" w:fill="FFFFFF"/>
              <w:spacing w:after="0" w:line="240" w:lineRule="auto"/>
              <w:rPr>
                <w:rFonts w:ascii="Times New Roman" w:eastAsia="Times New Roman" w:hAnsi="Times New Roman" w:cs="Times New Roman"/>
                <w:color w:val="000000"/>
                <w:sz w:val="24"/>
                <w:szCs w:val="24"/>
                <w:lang w:eastAsia="hr-HR"/>
              </w:rPr>
            </w:pPr>
          </w:p>
        </w:tc>
        <w:tc>
          <w:tcPr>
            <w:tcW w:w="3393" w:type="dxa"/>
            <w:vMerge/>
            <w:tcBorders>
              <w:left w:val="nil"/>
              <w:bottom w:val="single" w:sz="8" w:space="0" w:color="auto"/>
              <w:right w:val="single" w:sz="8" w:space="0" w:color="auto"/>
            </w:tcBorders>
            <w:shd w:val="clear" w:color="auto" w:fill="FFFFFF"/>
            <w:tcMar>
              <w:top w:w="0" w:type="dxa"/>
              <w:left w:w="57" w:type="dxa"/>
              <w:bottom w:w="0" w:type="dxa"/>
              <w:right w:w="57" w:type="dxa"/>
            </w:tcMar>
          </w:tcPr>
          <w:p w14:paraId="7400689B" w14:textId="77777777" w:rsidR="0094221F" w:rsidRPr="00BB7C56" w:rsidRDefault="0094221F" w:rsidP="0094221F">
            <w:pPr>
              <w:shd w:val="clear" w:color="auto" w:fill="FFFFFF"/>
              <w:spacing w:after="0" w:line="240" w:lineRule="auto"/>
              <w:rPr>
                <w:rFonts w:ascii="Times New Roman" w:eastAsia="Times New Roman" w:hAnsi="Times New Roman" w:cs="Times New Roman"/>
                <w:color w:val="000000"/>
                <w:sz w:val="24"/>
                <w:szCs w:val="24"/>
                <w:lang w:eastAsia="hr-HR"/>
              </w:rPr>
            </w:pPr>
          </w:p>
        </w:tc>
        <w:tc>
          <w:tcPr>
            <w:tcW w:w="213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EB9F373" w14:textId="77777777" w:rsidR="0094221F" w:rsidRPr="00BB7C56" w:rsidRDefault="0094221F" w:rsidP="00690BAA">
            <w:pPr>
              <w:spacing w:after="0" w:line="240" w:lineRule="auto"/>
              <w:jc w:val="center"/>
              <w:rPr>
                <w:rFonts w:ascii="Times New Roman" w:eastAsia="Times New Roman" w:hAnsi="Times New Roman" w:cs="Times New Roman"/>
                <w:color w:val="000000"/>
                <w:sz w:val="24"/>
                <w:szCs w:val="24"/>
                <w:lang w:eastAsia="hr-HR"/>
              </w:rPr>
            </w:pPr>
          </w:p>
        </w:tc>
      </w:tr>
    </w:tbl>
    <w:p w14:paraId="5334D872"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2D607B2F"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696297E2" w14:textId="77777777" w:rsidR="00892A53" w:rsidRPr="00DB6F15" w:rsidRDefault="005B77FD" w:rsidP="00DB6F15">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Nastavit će se s redovnim aktivnostima osposobljavanja pripadnika postrojbi civilne zaštite specijalističke namjene</w:t>
      </w:r>
      <w:r w:rsidR="00690BAA">
        <w:rPr>
          <w:rFonts w:ascii="Times New Roman" w:eastAsia="Times New Roman" w:hAnsi="Times New Roman" w:cs="Times New Roman"/>
          <w:color w:val="000000"/>
          <w:sz w:val="24"/>
          <w:szCs w:val="24"/>
          <w:lang w:eastAsia="hr-HR"/>
        </w:rPr>
        <w:t xml:space="preserve"> te će se provesti </w:t>
      </w:r>
      <w:r w:rsidR="00892A53">
        <w:rPr>
          <w:rFonts w:ascii="Times New Roman" w:eastAsia="Times New Roman" w:hAnsi="Times New Roman" w:cs="Times New Roman"/>
          <w:color w:val="000000"/>
          <w:sz w:val="24"/>
          <w:szCs w:val="24"/>
          <w:lang w:eastAsia="hr-HR"/>
        </w:rPr>
        <w:t xml:space="preserve">dodatno osposobljavanje od strane Hrvatske gorske službe spašavanja (ITLS tečaj), Nastavnog zavoda za hitnu medicinu Grada Zagreba i Hrvatskog </w:t>
      </w:r>
      <w:r w:rsidR="00DB6F15">
        <w:rPr>
          <w:rFonts w:ascii="Times New Roman" w:eastAsia="Times New Roman" w:hAnsi="Times New Roman" w:cs="Times New Roman"/>
          <w:color w:val="000000"/>
          <w:sz w:val="24"/>
          <w:szCs w:val="24"/>
          <w:lang w:eastAsia="hr-HR"/>
        </w:rPr>
        <w:t>C</w:t>
      </w:r>
      <w:r w:rsidR="00892A53">
        <w:rPr>
          <w:rFonts w:ascii="Times New Roman" w:eastAsia="Times New Roman" w:hAnsi="Times New Roman" w:cs="Times New Roman"/>
          <w:color w:val="000000"/>
          <w:sz w:val="24"/>
          <w:szCs w:val="24"/>
          <w:lang w:eastAsia="hr-HR"/>
        </w:rPr>
        <w:t>rvenog križa.</w:t>
      </w:r>
    </w:p>
    <w:p w14:paraId="0669A2D4" w14:textId="77777777" w:rsidR="00892A53" w:rsidRPr="00BB7C56" w:rsidRDefault="00892A53" w:rsidP="005B77FD">
      <w:pPr>
        <w:shd w:val="clear" w:color="auto" w:fill="FFFFFF"/>
        <w:spacing w:after="0" w:line="240" w:lineRule="auto"/>
        <w:jc w:val="both"/>
        <w:rPr>
          <w:rFonts w:ascii="Calibri" w:eastAsia="Times New Roman" w:hAnsi="Calibri" w:cs="Calibri"/>
          <w:color w:val="000000"/>
          <w:sz w:val="24"/>
          <w:szCs w:val="24"/>
          <w:lang w:eastAsia="hr-HR"/>
        </w:rPr>
      </w:pPr>
    </w:p>
    <w:p w14:paraId="1D985DCF"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Pravne osobe od interesa za sustav civilne zaštite na području Grada Zagreba</w:t>
      </w:r>
    </w:p>
    <w:p w14:paraId="795389EA"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Grad Zagreb ne može utjecati na razvoj ljudskih potencijala i operativnih kapaciteta pravnih osoba od interesa za sustav civilne zaštite na području Grada Zagreba, ali će kontinuirano pratiti njihov razvoj radi utvrđivanja operativnih sposobnosti za sudjelovanje u aktivnostima sustava civilne zaštite.</w:t>
      </w:r>
    </w:p>
    <w:p w14:paraId="14DECD4C"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i/>
          <w:iCs/>
          <w:color w:val="000000"/>
          <w:sz w:val="24"/>
          <w:szCs w:val="24"/>
          <w:lang w:eastAsia="hr-HR"/>
        </w:rPr>
        <w:t> </w:t>
      </w:r>
    </w:p>
    <w:p w14:paraId="427696A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i/>
          <w:iCs/>
          <w:color w:val="000000"/>
          <w:sz w:val="24"/>
          <w:szCs w:val="24"/>
          <w:lang w:eastAsia="hr-HR"/>
        </w:rPr>
        <w:t>Povjerenici i zamjenici povjerenika civilne zaštite</w:t>
      </w:r>
      <w:r w:rsidRPr="00BB7C56">
        <w:rPr>
          <w:rFonts w:ascii="Times New Roman" w:eastAsia="Times New Roman" w:hAnsi="Times New Roman" w:cs="Times New Roman"/>
          <w:b/>
          <w:bCs/>
          <w:color w:val="000000"/>
          <w:sz w:val="24"/>
          <w:szCs w:val="24"/>
          <w:lang w:eastAsia="hr-HR"/>
        </w:rPr>
        <w:t> </w:t>
      </w:r>
      <w:r w:rsidRPr="00BB7C56">
        <w:rPr>
          <w:rFonts w:ascii="Times New Roman" w:eastAsia="Times New Roman" w:hAnsi="Times New Roman" w:cs="Times New Roman"/>
          <w:b/>
          <w:bCs/>
          <w:i/>
          <w:iCs/>
          <w:color w:val="000000"/>
          <w:sz w:val="24"/>
          <w:szCs w:val="24"/>
          <w:lang w:eastAsia="hr-HR"/>
        </w:rPr>
        <w:t>Grada Zagreba</w:t>
      </w:r>
    </w:p>
    <w:p w14:paraId="5A7F6248" w14:textId="01D791DE"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prov</w:t>
      </w:r>
      <w:r w:rsidR="001C056C">
        <w:rPr>
          <w:rFonts w:ascii="Times New Roman" w:eastAsia="Times New Roman" w:hAnsi="Times New Roman" w:cs="Times New Roman"/>
          <w:color w:val="000000"/>
          <w:sz w:val="24"/>
          <w:szCs w:val="24"/>
          <w:lang w:eastAsia="hr-HR"/>
        </w:rPr>
        <w:t xml:space="preserve">oditi redovito </w:t>
      </w:r>
      <w:r w:rsidRPr="00BB7C56">
        <w:rPr>
          <w:rFonts w:ascii="Times New Roman" w:eastAsia="Times New Roman" w:hAnsi="Times New Roman" w:cs="Times New Roman"/>
          <w:color w:val="000000"/>
          <w:sz w:val="24"/>
          <w:szCs w:val="24"/>
          <w:lang w:eastAsia="hr-HR"/>
        </w:rPr>
        <w:t>ažuriranje evidencije povjerenika i zamjenika povjerenika te imenovati nove. Kako bi se omogućio rad povjerenika i zamjenika povjerenika, potrebno ih je uputiti na osposobljavanje te izraditi smjernice za procjenu ugroženosti na području njihove odgovornosti.</w:t>
      </w:r>
    </w:p>
    <w:p w14:paraId="63EA528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5B77FD" w:rsidRPr="00BB7C56" w14:paraId="31090823"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2F6CCDE0"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45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7C22D321"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F0A8123"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78018D23" w14:textId="77777777" w:rsidTr="005B77FD">
        <w:tc>
          <w:tcPr>
            <w:tcW w:w="3856"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289FA2F"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Osposobljavanje povjerenika i zamjenika povjerenika civilne zaštite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24FC440"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upućivanje povjerenika i zamjenika povjerenika na osposobljavanje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928A9AA"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94221F">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r w:rsidR="005B77FD" w:rsidRPr="00BB7C56" w14:paraId="5AC9543E"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E906243"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4168992"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vođenje evidencije povjerenika i zamjenika povjerenika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A868CC"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1B291520"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8B1AB35"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Izrada smjernica za povjerenike i zamjenike povjerenika za procjenu ugroženosti njihovih područja odgovornosti</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02048B"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priprema, izrada i distribucija materijala povjerenicima i zamjenicima povjerenika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F751EBE" w14:textId="0E410C01" w:rsidR="005B77FD" w:rsidRPr="00BB7C56" w:rsidRDefault="001C056C" w:rsidP="005B77FD">
            <w:pPr>
              <w:spacing w:after="0" w:line="240" w:lineRule="auto"/>
              <w:jc w:val="center"/>
              <w:rPr>
                <w:rFonts w:ascii="Calibri" w:eastAsia="Times New Roman" w:hAnsi="Calibri" w:cs="Calibri"/>
                <w:color w:val="000000"/>
                <w:sz w:val="24"/>
                <w:szCs w:val="24"/>
                <w:lang w:eastAsia="hr-HR"/>
              </w:rPr>
            </w:pPr>
            <w:r>
              <w:rPr>
                <w:rFonts w:ascii="Times New Roman" w:eastAsia="Times New Roman" w:hAnsi="Times New Roman" w:cs="Times New Roman"/>
                <w:color w:val="000000"/>
                <w:sz w:val="24"/>
                <w:szCs w:val="24"/>
                <w:lang w:eastAsia="hr-HR"/>
              </w:rPr>
              <w:t>III</w:t>
            </w:r>
            <w:r w:rsidR="005B77FD" w:rsidRPr="00BB7C56">
              <w:rPr>
                <w:rFonts w:ascii="Times New Roman" w:eastAsia="Times New Roman" w:hAnsi="Times New Roman" w:cs="Times New Roman"/>
                <w:color w:val="000000"/>
                <w:sz w:val="24"/>
                <w:szCs w:val="24"/>
                <w:lang w:eastAsia="hr-HR"/>
              </w:rPr>
              <w:t>. kvartal</w:t>
            </w:r>
          </w:p>
        </w:tc>
      </w:tr>
      <w:tr w:rsidR="005B77FD" w:rsidRPr="00BB7C56" w14:paraId="4B4B5B1D" w14:textId="77777777" w:rsidTr="005B77FD">
        <w:tc>
          <w:tcPr>
            <w:tcW w:w="3856"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21C25A6"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Ažuriranje evidencije povjerenika i zamjenika povjerenika civilne zaštite Grada Zagreba i imenovanje novih povjerenika i zamjenika povjerenika civilne zaštite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CDD0D8C"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ažuriranje evidencije povjerenika i zamjenika povjerenika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75D8F33"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6DAED1D9"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4F33B3B"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2341C27"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imenovanje novih povjerenika i zamjenika povjerenika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428D637"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94221F">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tc>
      </w:tr>
    </w:tbl>
    <w:p w14:paraId="66B551D0"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55108CA0"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76EFBDD3"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povjerenike i zamjenike povjerenika uputiti na osposobljavanje od strane Nastavnog nacionalnog središta civilne zaštite kako bi se realizirale planirane aktivnosti. Nakon osposobljavanja povjerenika i zamjenika povjerenika civilne zaštite Grada Zagreba </w:t>
      </w:r>
      <w:bookmarkStart w:id="3" w:name="_Hlk84504795"/>
      <w:r w:rsidRPr="00BB7C56">
        <w:rPr>
          <w:rFonts w:ascii="Times New Roman" w:eastAsia="Times New Roman" w:hAnsi="Times New Roman" w:cs="Times New Roman"/>
          <w:color w:val="000000"/>
          <w:sz w:val="24"/>
          <w:szCs w:val="24"/>
          <w:lang w:eastAsia="hr-HR"/>
        </w:rPr>
        <w:t>izradit će se pomoćni materijali za povjerenike i zamjenike povjerenika radi olakšavanja njihova rada.</w:t>
      </w:r>
      <w:bookmarkEnd w:id="3"/>
      <w:r w:rsidRPr="00BB7C56">
        <w:rPr>
          <w:rFonts w:ascii="Times New Roman" w:eastAsia="Times New Roman" w:hAnsi="Times New Roman" w:cs="Times New Roman"/>
          <w:color w:val="000000"/>
          <w:sz w:val="24"/>
          <w:szCs w:val="24"/>
          <w:lang w:eastAsia="hr-HR"/>
        </w:rPr>
        <w:t> Sukladno potrebama imenovat će se novi povjerenici i zamjenici povjerenika.</w:t>
      </w:r>
    </w:p>
    <w:p w14:paraId="6652307A"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7A1A96A7"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b) OPREMANJE I RAZVOJ SUSTAVA CIVILNE ZAŠTITE GRADA ZAGREBA</w:t>
      </w:r>
    </w:p>
    <w:p w14:paraId="691278C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04B165A9"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pratiti nova tehnološka rješenja od interesa za sustav civilne zaštite te nastaviti nabavu osobne i skupne opreme za postrojbe civilne zaštite opće i specijalističke namjene Grada Zagreba.</w:t>
      </w:r>
    </w:p>
    <w:p w14:paraId="2495AA4F"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5B77FD" w:rsidRPr="00BB7C56" w14:paraId="5F31DEF7"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B36F18"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45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AB9AFC1"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30985642"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0AD2F284"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743A464"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 praćenje novih tehnoloških rješenja od interesa za sustav civilne zaštite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9065112"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permanentno praćenje novih tehnoloških rješenja radi usklađivanja iskazanih potreba (ponajprije postrojbi civilne zaštite specijalističke namjene Grada Zagreba) za specijaliziranom opremom</w:t>
            </w:r>
          </w:p>
          <w:p w14:paraId="2260D09F"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razmjena iskustava o korištenju novih tehnoloških rješenja između domaćih i inozemnih sudionika iz sustava civilne zaštite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7301643"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24832EE6"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9AE7443"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Definiranje obrasca za iskaz potreba postrojbi civilne zaštite specijalističke namjene</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4AF2507"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održavanje pripremnog sastanka s upravljačkim skupinama postrojbi civilne zaštite specijalističke namjene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E2C4C98"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IV. kvartal</w:t>
            </w:r>
          </w:p>
        </w:tc>
      </w:tr>
      <w:tr w:rsidR="001C056C" w:rsidRPr="00BB7C56" w14:paraId="7CBDA435"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tcPr>
          <w:p w14:paraId="7B0C0FFC" w14:textId="0141D2DA" w:rsidR="001C056C" w:rsidRPr="00BB7C56" w:rsidRDefault="001C056C" w:rsidP="001C056C">
            <w:pPr>
              <w:shd w:val="clear" w:color="auto" w:fill="FFFFFF"/>
              <w:spacing w:after="0" w:line="240" w:lineRule="auto"/>
              <w:rPr>
                <w:rFonts w:ascii="Times New Roman" w:eastAsia="Times New Roman" w:hAnsi="Times New Roman" w:cs="Times New Roman"/>
                <w:color w:val="000000"/>
                <w:sz w:val="24"/>
                <w:szCs w:val="24"/>
                <w:lang w:eastAsia="hr-HR"/>
              </w:rPr>
            </w:pPr>
            <w:r w:rsidRPr="00BB7C56">
              <w:rPr>
                <w:rFonts w:ascii="Times New Roman" w:eastAsia="Times New Roman" w:hAnsi="Times New Roman" w:cs="Times New Roman"/>
                <w:color w:val="000000"/>
                <w:sz w:val="24"/>
                <w:szCs w:val="24"/>
                <w:lang w:eastAsia="hr-HR"/>
              </w:rPr>
              <w:t>Nabava osobne i skupne opreme za postrojbe civilne zaštite opće i specijalističke namjene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8CE1D80" w14:textId="5542A958" w:rsidR="001C056C" w:rsidRPr="00BB7C56" w:rsidRDefault="001C056C" w:rsidP="001C056C">
            <w:pPr>
              <w:shd w:val="clear" w:color="auto" w:fill="FFFFFF"/>
              <w:spacing w:after="0" w:line="240" w:lineRule="auto"/>
              <w:ind w:left="113" w:hanging="113"/>
              <w:rPr>
                <w:rFonts w:ascii="Times New Roman" w:eastAsia="Times New Roman" w:hAnsi="Times New Roman" w:cs="Times New Roman"/>
                <w:color w:val="000000"/>
                <w:sz w:val="24"/>
                <w:szCs w:val="24"/>
                <w:lang w:eastAsia="hr-HR"/>
              </w:rPr>
            </w:pPr>
            <w:r w:rsidRPr="00BB7C56">
              <w:rPr>
                <w:rFonts w:ascii="Times New Roman" w:eastAsia="Times New Roman" w:hAnsi="Times New Roman" w:cs="Times New Roman"/>
                <w:color w:val="000000"/>
                <w:sz w:val="24"/>
                <w:szCs w:val="24"/>
                <w:lang w:eastAsia="hr-HR"/>
              </w:rPr>
              <w:t>- utvrđivanje potreba i provođenje javne nabave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79677EFE" w14:textId="77777777" w:rsidR="001C056C" w:rsidRPr="00BB7C56" w:rsidRDefault="001C056C" w:rsidP="001C056C">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p w14:paraId="364E8128" w14:textId="127FBC67" w:rsidR="001C056C" w:rsidRPr="00BB7C56" w:rsidRDefault="001C056C" w:rsidP="001C056C">
            <w:pPr>
              <w:spacing w:after="0" w:line="240" w:lineRule="auto"/>
              <w:jc w:val="center"/>
              <w:rPr>
                <w:rFonts w:ascii="Times New Roman" w:eastAsia="Times New Roman" w:hAnsi="Times New Roman" w:cs="Times New Roman"/>
                <w:color w:val="000000"/>
                <w:sz w:val="24"/>
                <w:szCs w:val="24"/>
                <w:lang w:eastAsia="hr-HR"/>
              </w:rPr>
            </w:pPr>
            <w:r w:rsidRPr="00BB7C56">
              <w:rPr>
                <w:rFonts w:ascii="Times New Roman" w:eastAsia="Times New Roman" w:hAnsi="Times New Roman" w:cs="Times New Roman"/>
                <w:color w:val="000000"/>
                <w:sz w:val="24"/>
                <w:szCs w:val="24"/>
                <w:lang w:eastAsia="hr-HR"/>
              </w:rPr>
              <w:t>po potrebi</w:t>
            </w:r>
          </w:p>
        </w:tc>
      </w:tr>
      <w:tr w:rsidR="001C056C" w:rsidRPr="00BB7C56" w14:paraId="67651A92" w14:textId="77777777" w:rsidTr="001C056C">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tcPr>
          <w:p w14:paraId="57AAF290" w14:textId="21572CE5" w:rsidR="001C056C" w:rsidRPr="000B1A89" w:rsidRDefault="001C056C" w:rsidP="001C056C">
            <w:pPr>
              <w:shd w:val="clear" w:color="auto" w:fill="FFFFFF"/>
              <w:spacing w:after="0" w:line="240" w:lineRule="auto"/>
              <w:rPr>
                <w:rFonts w:ascii="Times New Roman" w:eastAsia="Times New Roman" w:hAnsi="Times New Roman" w:cs="Times New Roman"/>
                <w:color w:val="000000"/>
                <w:sz w:val="24"/>
                <w:szCs w:val="24"/>
                <w:lang w:eastAsia="hr-HR"/>
              </w:rPr>
            </w:pPr>
            <w:r w:rsidRPr="000B1A89">
              <w:rPr>
                <w:rFonts w:ascii="Times New Roman" w:eastAsia="Times New Roman" w:hAnsi="Times New Roman" w:cs="Times New Roman"/>
                <w:color w:val="000000"/>
                <w:sz w:val="24"/>
                <w:szCs w:val="24"/>
                <w:lang w:eastAsia="hr-HR"/>
              </w:rPr>
              <w:t>Nabava osobne i skupne opreme za članove udruga građana od interesa za sustav CZ</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4286351" w14:textId="79C1B6B2" w:rsidR="001C056C" w:rsidRPr="000B1A89" w:rsidRDefault="001C056C" w:rsidP="001C056C">
            <w:pPr>
              <w:shd w:val="clear" w:color="auto" w:fill="FFFFFF"/>
              <w:spacing w:after="0" w:line="240" w:lineRule="auto"/>
              <w:ind w:left="113" w:hanging="113"/>
              <w:rPr>
                <w:rFonts w:ascii="Times New Roman" w:eastAsia="Times New Roman" w:hAnsi="Times New Roman" w:cs="Times New Roman"/>
                <w:color w:val="000000"/>
                <w:sz w:val="24"/>
                <w:szCs w:val="24"/>
                <w:lang w:eastAsia="hr-HR"/>
              </w:rPr>
            </w:pPr>
            <w:r w:rsidRPr="000B1A89">
              <w:rPr>
                <w:rFonts w:ascii="Times New Roman" w:eastAsia="Times New Roman" w:hAnsi="Times New Roman" w:cs="Times New Roman"/>
                <w:color w:val="000000"/>
                <w:sz w:val="24"/>
                <w:szCs w:val="24"/>
                <w:lang w:eastAsia="hr-HR"/>
              </w:rPr>
              <w:t>- utvrđivanje potreba i provođenje javne nabave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E5B8A3F" w14:textId="77777777" w:rsidR="001C056C" w:rsidRPr="000B1A89" w:rsidRDefault="001C056C" w:rsidP="001C056C">
            <w:pPr>
              <w:spacing w:after="0" w:line="240" w:lineRule="auto"/>
              <w:jc w:val="center"/>
              <w:rPr>
                <w:rFonts w:ascii="Times New Roman" w:eastAsia="Times New Roman" w:hAnsi="Times New Roman" w:cs="Times New Roman"/>
                <w:color w:val="000000"/>
                <w:sz w:val="24"/>
                <w:szCs w:val="24"/>
                <w:lang w:eastAsia="hr-HR"/>
              </w:rPr>
            </w:pPr>
            <w:r w:rsidRPr="000B1A89">
              <w:rPr>
                <w:rFonts w:ascii="Times New Roman" w:eastAsia="Times New Roman" w:hAnsi="Times New Roman" w:cs="Times New Roman"/>
                <w:color w:val="000000"/>
                <w:sz w:val="24"/>
                <w:szCs w:val="24"/>
                <w:lang w:eastAsia="hr-HR"/>
              </w:rPr>
              <w:t>kontinuirano/</w:t>
            </w:r>
          </w:p>
          <w:p w14:paraId="69AB3034" w14:textId="68D35B57" w:rsidR="001C056C" w:rsidRPr="000B1A89" w:rsidRDefault="001C056C" w:rsidP="001C056C">
            <w:pPr>
              <w:spacing w:after="0" w:line="240" w:lineRule="auto"/>
              <w:jc w:val="center"/>
              <w:rPr>
                <w:rFonts w:ascii="Times New Roman" w:eastAsia="Times New Roman" w:hAnsi="Times New Roman" w:cs="Times New Roman"/>
                <w:color w:val="000000"/>
                <w:sz w:val="24"/>
                <w:szCs w:val="24"/>
                <w:lang w:eastAsia="hr-HR"/>
              </w:rPr>
            </w:pPr>
            <w:r w:rsidRPr="000B1A89">
              <w:rPr>
                <w:rFonts w:ascii="Times New Roman" w:eastAsia="Times New Roman" w:hAnsi="Times New Roman" w:cs="Times New Roman"/>
                <w:color w:val="000000"/>
                <w:sz w:val="24"/>
                <w:szCs w:val="24"/>
                <w:lang w:eastAsia="hr-HR"/>
              </w:rPr>
              <w:t>po potrebi</w:t>
            </w:r>
          </w:p>
        </w:tc>
      </w:tr>
    </w:tbl>
    <w:p w14:paraId="2CB95185" w14:textId="0B29742B"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p>
    <w:p w14:paraId="5C79262B"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2EBA2B12"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 će se nastaviti proaktivna suradnja s tvrtkama koje mogu prezentirati inovativnu opremu od interesa za sustav civilne zaštite te će se nastaviti nabavljati osobna i skupna oprema za postrojbe civilne zaštite opće i specijalističke namjene Grada Zagreba sukladno financijskim mogućnostima Grada Zagreba.</w:t>
      </w:r>
    </w:p>
    <w:p w14:paraId="3713172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726BDCD3"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 DOSTUPNOST INFORMACIJA</w:t>
      </w:r>
    </w:p>
    <w:p w14:paraId="2F038A8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35E745D3"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Potrebno je redovito nadopunjavati geografsko-informacijski sustav za hitne situacije novim informacijama, osigurati pristup informacijama iz područja sustava civilne zaštite zainteresiranoj javnosti te kontinuirano unapređivati komunikaciju primjenom svih komunikacijskih alata.</w:t>
      </w:r>
    </w:p>
    <w:p w14:paraId="046E7A23"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5B77FD" w:rsidRPr="00BB7C56" w14:paraId="27D7C9EC"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D5032F6"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45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8BFBB38"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E7E217E"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07FB881E"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C6A32D6"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bookmarkStart w:id="4" w:name="_Hlk49493903"/>
            <w:r w:rsidRPr="00BB7C56">
              <w:rPr>
                <w:rFonts w:ascii="Times New Roman" w:eastAsia="Times New Roman" w:hAnsi="Times New Roman" w:cs="Times New Roman"/>
                <w:color w:val="000000"/>
                <w:sz w:val="24"/>
                <w:szCs w:val="24"/>
                <w:lang w:eastAsia="hr-HR"/>
              </w:rPr>
              <w:t>Nastaviti s dodatnom edukacijom i vježbama uspostavljanja komunikacije kako bi se omogućio prijenos informacija i podataka u trenutku nefunkcioniranja redovnih sustava komunikacija</w:t>
            </w:r>
            <w:bookmarkEnd w:id="4"/>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12CF5E3"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održavanje zajedničke vježbe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E1DD82"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2DE2B28A"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7A189BD"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Praćenje izrade i analiza operativnih planova pravnih osoba od interesa za sustav civilne zaštite</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B2E0341"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pružanje stručne pomoći pravnim osobama tijekom izrade, izdvajanje bitnih podataka (kontakti i operativni kapaciteti)</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F3FCE85"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 potrebi</w:t>
            </w:r>
          </w:p>
        </w:tc>
      </w:tr>
      <w:tr w:rsidR="005B77FD" w:rsidRPr="00BB7C56" w14:paraId="67E13997"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CE81306"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Praćenje izrade i analiza operativnih planova i procjena rizika pravnih osoba koje obavljaju djelatnost korištenjem opasnih tvari</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E2EC48B"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izdvajanje bitnih podataka (radijusi ugroženosti i kontakti)</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36C99D"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 potrebi</w:t>
            </w:r>
          </w:p>
        </w:tc>
      </w:tr>
      <w:tr w:rsidR="005B77FD" w:rsidRPr="00BB7C56" w14:paraId="3C7563EE"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66B407B"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Edukacija djece</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1B958B5F"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 održavanje edukacije za djecu predškolske, školske i srednjoškolske dobi </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3108970"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570FA312"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E877DEB"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Testiranje funkcionalnosti komunikacijskog sustava za hitne situacije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EF6A61F"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redovna provjera opreme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74FAF94"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1124F4F1"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DEFCF5F"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Nadopunjavanje geografsko-informacijskog sustava za hitne situacije</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3F31D38"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prikupljanje novih podataka od interesa za sustav civilne zaštite</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0B4BF8A"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5B77FD" w:rsidRPr="00BB7C56" w14:paraId="1F323710"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51D572EE"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Redovito ažuriranje i nadopunjavanje baze podataka pripadnika postrojbi civilne zaštite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4A6E2D7"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ažuriranje evidencije pripadnika i upis novih pripadnika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159056F"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r w:rsidR="001C056C" w:rsidRPr="00BB7C56" w14:paraId="4001B0AB"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tcPr>
          <w:p w14:paraId="44630810" w14:textId="45DDDA51" w:rsidR="001C056C" w:rsidRPr="006202ED" w:rsidRDefault="001C056C" w:rsidP="005B77FD">
            <w:pPr>
              <w:shd w:val="clear" w:color="auto" w:fill="FFFFFF"/>
              <w:spacing w:after="0" w:line="240" w:lineRule="auto"/>
              <w:rPr>
                <w:rFonts w:ascii="Times New Roman" w:eastAsia="Times New Roman" w:hAnsi="Times New Roman" w:cs="Times New Roman"/>
                <w:sz w:val="24"/>
                <w:szCs w:val="24"/>
                <w:lang w:eastAsia="hr-HR"/>
              </w:rPr>
            </w:pPr>
            <w:r w:rsidRPr="006202ED">
              <w:rPr>
                <w:rFonts w:ascii="Times New Roman" w:eastAsia="Times New Roman" w:hAnsi="Times New Roman" w:cs="Times New Roman"/>
                <w:sz w:val="24"/>
                <w:szCs w:val="24"/>
                <w:lang w:eastAsia="hr-HR"/>
              </w:rPr>
              <w:t>Izrada nove baze podataka za pripadnike sustava CZ Grada Zagreba</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26392CAC" w14:textId="1646E589" w:rsidR="001C056C" w:rsidRPr="006202ED" w:rsidRDefault="004E5E4E" w:rsidP="004E5E4E">
            <w:pPr>
              <w:shd w:val="clear" w:color="auto" w:fill="FFFFFF"/>
              <w:spacing w:after="0" w:line="240" w:lineRule="auto"/>
              <w:rPr>
                <w:rFonts w:ascii="Times New Roman" w:eastAsia="Times New Roman" w:hAnsi="Times New Roman" w:cs="Times New Roman"/>
                <w:sz w:val="24"/>
                <w:szCs w:val="24"/>
                <w:lang w:eastAsia="hr-HR"/>
              </w:rPr>
            </w:pPr>
            <w:r w:rsidRPr="006202ED">
              <w:rPr>
                <w:rFonts w:ascii="Times New Roman" w:eastAsia="Times New Roman" w:hAnsi="Times New Roman" w:cs="Times New Roman"/>
                <w:sz w:val="24"/>
                <w:szCs w:val="24"/>
                <w:lang w:eastAsia="hr-HR"/>
              </w:rPr>
              <w:t>- r</w:t>
            </w:r>
            <w:r w:rsidR="001C056C" w:rsidRPr="006202ED">
              <w:rPr>
                <w:rFonts w:ascii="Times New Roman" w:eastAsia="Times New Roman" w:hAnsi="Times New Roman" w:cs="Times New Roman"/>
                <w:sz w:val="24"/>
                <w:szCs w:val="24"/>
                <w:lang w:eastAsia="hr-HR"/>
              </w:rPr>
              <w:t>azvoj projekta izrade baze podataka o pripadnicima po fazama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7A739AAC" w14:textId="0B1B0676" w:rsidR="001C056C" w:rsidRPr="006202ED" w:rsidRDefault="00E334BF" w:rsidP="005B77FD">
            <w:pPr>
              <w:spacing w:after="0" w:line="240" w:lineRule="auto"/>
              <w:jc w:val="center"/>
              <w:rPr>
                <w:rFonts w:ascii="Times New Roman" w:eastAsia="Times New Roman" w:hAnsi="Times New Roman" w:cs="Times New Roman"/>
                <w:sz w:val="24"/>
                <w:szCs w:val="24"/>
                <w:lang w:eastAsia="hr-HR"/>
              </w:rPr>
            </w:pPr>
            <w:r w:rsidRPr="006202ED">
              <w:rPr>
                <w:rFonts w:ascii="Times New Roman" w:eastAsia="Times New Roman" w:hAnsi="Times New Roman" w:cs="Times New Roman"/>
                <w:sz w:val="24"/>
                <w:szCs w:val="24"/>
                <w:lang w:eastAsia="hr-HR"/>
              </w:rPr>
              <w:t>t</w:t>
            </w:r>
            <w:r w:rsidR="001C056C" w:rsidRPr="006202ED">
              <w:rPr>
                <w:rFonts w:ascii="Times New Roman" w:eastAsia="Times New Roman" w:hAnsi="Times New Roman" w:cs="Times New Roman"/>
                <w:sz w:val="24"/>
                <w:szCs w:val="24"/>
                <w:lang w:eastAsia="hr-HR"/>
              </w:rPr>
              <w:t>ijekom 2024.</w:t>
            </w:r>
          </w:p>
        </w:tc>
      </w:tr>
      <w:tr w:rsidR="005B77FD" w:rsidRPr="00BB7C56" w14:paraId="5C590622"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4771C14"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Prikupljanje podataka o resursima građevinskih tvrtki</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487D1F1B"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iniciranje sastanka s predstavnicima građevinskih tvrtki i dopuna podataka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31F219C" w14:textId="0AE350BD"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 kvartal</w:t>
            </w:r>
          </w:p>
        </w:tc>
      </w:tr>
    </w:tbl>
    <w:p w14:paraId="5E4D237D"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2B36AA6D" w14:textId="77777777" w:rsidR="006202ED" w:rsidRDefault="006202ED" w:rsidP="005B77FD">
      <w:pPr>
        <w:shd w:val="clear" w:color="auto" w:fill="FFFFFF"/>
        <w:spacing w:after="0" w:line="240" w:lineRule="auto"/>
        <w:ind w:firstLine="709"/>
        <w:jc w:val="both"/>
        <w:rPr>
          <w:rFonts w:ascii="Times New Roman" w:eastAsia="Times New Roman" w:hAnsi="Times New Roman" w:cs="Times New Roman"/>
          <w:color w:val="000000"/>
          <w:sz w:val="24"/>
          <w:szCs w:val="24"/>
          <w:u w:val="single"/>
          <w:lang w:eastAsia="hr-HR"/>
        </w:rPr>
      </w:pPr>
    </w:p>
    <w:p w14:paraId="50575AC9" w14:textId="0C9E2D25"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4242ABD5" w14:textId="6B34E419" w:rsidR="005B77FD" w:rsidRPr="006202ED" w:rsidRDefault="005B77FD" w:rsidP="005B77FD">
      <w:pPr>
        <w:shd w:val="clear" w:color="auto" w:fill="FFFFFF"/>
        <w:spacing w:after="0" w:line="240" w:lineRule="auto"/>
        <w:ind w:firstLine="709"/>
        <w:jc w:val="both"/>
        <w:rPr>
          <w:rFonts w:ascii="Calibri" w:eastAsia="Times New Roman" w:hAnsi="Calibri" w:cs="Calibri"/>
          <w:sz w:val="24"/>
          <w:szCs w:val="24"/>
          <w:lang w:eastAsia="hr-HR"/>
        </w:rPr>
      </w:pPr>
      <w:r w:rsidRPr="00BB7C56">
        <w:rPr>
          <w:rFonts w:ascii="Times New Roman" w:eastAsia="Times New Roman" w:hAnsi="Times New Roman" w:cs="Times New Roman"/>
          <w:color w:val="000000"/>
          <w:sz w:val="24"/>
          <w:szCs w:val="24"/>
          <w:lang w:eastAsia="hr-HR"/>
        </w:rPr>
        <w:t>Tijekom 202</w:t>
      </w:r>
      <w:r w:rsidR="0094221F">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nastavit će se s vježbama uspostave komunikacije te će se redovito testirati funkcionalnost komunikacijskog sustava za hitne situacije Grada Zagreba. Kontinuirano će se prikupljati podaci o resursima građevinskih tvrtki, ažurirati i nadopunjavati baza podataka pripadnika postrojbi civilne zaštite Grada Zagreba te će se kao i do sada nastaviti edukacija djece.</w:t>
      </w:r>
      <w:r w:rsidR="00E334BF" w:rsidRPr="00E334BF">
        <w:t xml:space="preserve"> </w:t>
      </w:r>
      <w:r w:rsidR="00E334BF" w:rsidRPr="006202ED">
        <w:rPr>
          <w:rFonts w:ascii="Times New Roman" w:eastAsia="Times New Roman" w:hAnsi="Times New Roman" w:cs="Times New Roman"/>
          <w:sz w:val="24"/>
          <w:szCs w:val="24"/>
          <w:lang w:eastAsia="hr-HR"/>
        </w:rPr>
        <w:t>Pristupit će se izradi nove baze podataka za pripadnike sustava CZ Grada Zagreba</w:t>
      </w:r>
      <w:r w:rsidR="006202ED">
        <w:rPr>
          <w:rFonts w:ascii="Times New Roman" w:eastAsia="Times New Roman" w:hAnsi="Times New Roman" w:cs="Times New Roman"/>
          <w:sz w:val="24"/>
          <w:szCs w:val="24"/>
          <w:lang w:eastAsia="hr-HR"/>
        </w:rPr>
        <w:t>.</w:t>
      </w:r>
    </w:p>
    <w:p w14:paraId="12C6E9EA"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7408802F"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d) SURADNJA SA ZNANSTVENIM INSTITUCIJAMA</w:t>
      </w:r>
    </w:p>
    <w:p w14:paraId="052A8489"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4B2B402E"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Težište će biti na novim znanstvenim spoznajama iz područja utjecaja klimatskih promjena na povećavanje rizika života u urbanoj zoni Zagreba te je stoga nužno inicirati konferencije i projekte navedene tematike.</w:t>
      </w:r>
    </w:p>
    <w:p w14:paraId="5549F854"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5B77FD" w:rsidRPr="00BB7C56" w14:paraId="31220730"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11C8A3A2"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 iz Smjernica</w:t>
            </w:r>
          </w:p>
        </w:tc>
        <w:tc>
          <w:tcPr>
            <w:tcW w:w="345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593A2DA8"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14:paraId="27F65B87"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5B77FD" w:rsidRPr="00BB7C56" w14:paraId="2C415D59" w14:textId="77777777" w:rsidTr="005B77FD">
        <w:tc>
          <w:tcPr>
            <w:tcW w:w="3856"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017A784F"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Suradnja sa znanstvenom i stručnom zajednicom (suradnja s Rudarsko-geološko-naftnim fakultetom, Geodetskim fakultetom i Građevinskim fakultetom)</w:t>
            </w: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2662732" w14:textId="77777777" w:rsidR="005B77FD" w:rsidRPr="00320835" w:rsidRDefault="005B77FD" w:rsidP="00320835">
            <w:pPr>
              <w:shd w:val="clear" w:color="auto" w:fill="FFFFFF"/>
              <w:spacing w:after="0" w:line="240" w:lineRule="auto"/>
              <w:ind w:left="113" w:hanging="113"/>
              <w:rPr>
                <w:rFonts w:ascii="Times New Roman" w:eastAsia="Times New Roman" w:hAnsi="Times New Roman" w:cs="Times New Roman"/>
                <w:i/>
                <w:iCs/>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 suradnja s </w:t>
            </w:r>
            <w:r w:rsidR="00320835" w:rsidRPr="00320835">
              <w:rPr>
                <w:rFonts w:ascii="Times New Roman" w:eastAsia="Times New Roman" w:hAnsi="Times New Roman" w:cs="Times New Roman"/>
                <w:color w:val="000000"/>
                <w:sz w:val="24"/>
                <w:szCs w:val="24"/>
                <w:lang w:eastAsia="hr-HR"/>
              </w:rPr>
              <w:t>Građevinski</w:t>
            </w:r>
            <w:r w:rsidR="00320835">
              <w:rPr>
                <w:rFonts w:ascii="Times New Roman" w:eastAsia="Times New Roman" w:hAnsi="Times New Roman" w:cs="Times New Roman"/>
                <w:color w:val="000000"/>
                <w:sz w:val="24"/>
                <w:szCs w:val="24"/>
                <w:lang w:eastAsia="hr-HR"/>
              </w:rPr>
              <w:t>m</w:t>
            </w:r>
            <w:r w:rsidR="00320835" w:rsidRPr="00320835">
              <w:rPr>
                <w:rFonts w:ascii="Times New Roman" w:eastAsia="Times New Roman" w:hAnsi="Times New Roman" w:cs="Times New Roman"/>
                <w:color w:val="000000"/>
                <w:sz w:val="24"/>
                <w:szCs w:val="24"/>
                <w:lang w:eastAsia="hr-HR"/>
              </w:rPr>
              <w:t xml:space="preserve"> fakultet</w:t>
            </w:r>
            <w:r w:rsidR="00320835">
              <w:rPr>
                <w:rFonts w:ascii="Times New Roman" w:eastAsia="Times New Roman" w:hAnsi="Times New Roman" w:cs="Times New Roman"/>
                <w:color w:val="000000"/>
                <w:sz w:val="24"/>
                <w:szCs w:val="24"/>
                <w:lang w:eastAsia="hr-HR"/>
              </w:rPr>
              <w:t>om</w:t>
            </w:r>
            <w:r w:rsidR="00320835" w:rsidRPr="00320835">
              <w:rPr>
                <w:rFonts w:ascii="Times New Roman" w:eastAsia="Times New Roman" w:hAnsi="Times New Roman" w:cs="Times New Roman"/>
                <w:color w:val="000000"/>
                <w:sz w:val="24"/>
                <w:szCs w:val="24"/>
                <w:lang w:eastAsia="hr-HR"/>
              </w:rPr>
              <w:t xml:space="preserve"> Sveučilišta u Zagrebu </w:t>
            </w:r>
            <w:r w:rsidRPr="00BB7C56">
              <w:rPr>
                <w:rFonts w:ascii="Times New Roman" w:eastAsia="Times New Roman" w:hAnsi="Times New Roman" w:cs="Times New Roman"/>
                <w:color w:val="000000"/>
                <w:sz w:val="24"/>
                <w:szCs w:val="24"/>
                <w:lang w:eastAsia="hr-HR"/>
              </w:rPr>
              <w:t>u projektu </w:t>
            </w:r>
            <w:r w:rsidR="00320835" w:rsidRPr="00320835">
              <w:rPr>
                <w:rFonts w:ascii="Times New Roman" w:eastAsia="Times New Roman" w:hAnsi="Times New Roman" w:cs="Times New Roman"/>
                <w:color w:val="000000"/>
                <w:sz w:val="24"/>
                <w:szCs w:val="24"/>
                <w:lang w:eastAsia="hr-HR"/>
              </w:rPr>
              <w:t>„CRISAFE - Critical infrastructure and population early warning systems for multi hazard cascading events”</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3FA815B" w14:textId="77777777" w:rsidR="005B77FD" w:rsidRPr="00330F23" w:rsidRDefault="00330F23" w:rsidP="005B77FD">
            <w:pPr>
              <w:spacing w:after="0" w:line="240" w:lineRule="auto"/>
              <w:jc w:val="center"/>
              <w:rPr>
                <w:rFonts w:ascii="Times New Roman" w:eastAsia="Times New Roman" w:hAnsi="Times New Roman" w:cs="Times New Roman"/>
                <w:color w:val="000000"/>
                <w:sz w:val="24"/>
                <w:szCs w:val="24"/>
                <w:lang w:eastAsia="hr-HR"/>
              </w:rPr>
            </w:pPr>
            <w:r w:rsidRPr="00330F23">
              <w:rPr>
                <w:rFonts w:ascii="Times New Roman" w:eastAsia="Times New Roman" w:hAnsi="Times New Roman" w:cs="Times New Roman"/>
                <w:color w:val="000000"/>
                <w:sz w:val="24"/>
                <w:szCs w:val="24"/>
                <w:lang w:eastAsia="hr-HR"/>
              </w:rPr>
              <w:t>kontinuirano</w:t>
            </w:r>
          </w:p>
        </w:tc>
      </w:tr>
      <w:tr w:rsidR="005B77FD" w:rsidRPr="00BB7C56" w14:paraId="7D80F071" w14:textId="77777777" w:rsidTr="005B77FD">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2A6D847" w14:textId="77777777" w:rsidR="005B77FD" w:rsidRPr="00BB7C56" w:rsidRDefault="005B77FD" w:rsidP="005B77FD">
            <w:pPr>
              <w:spacing w:after="0" w:line="240" w:lineRule="auto"/>
              <w:rPr>
                <w:rFonts w:ascii="Calibri" w:eastAsia="Times New Roman" w:hAnsi="Calibri" w:cs="Calibri"/>
                <w:color w:val="000000"/>
                <w:sz w:val="24"/>
                <w:szCs w:val="24"/>
                <w:lang w:eastAsia="hr-HR"/>
              </w:rPr>
            </w:pPr>
          </w:p>
        </w:tc>
        <w:tc>
          <w:tcPr>
            <w:tcW w:w="345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C3F76E"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nastavak suradnje u projektu Multisenzorsko zračno snimanje Republike Hrvatske za potrebe procjene smanjenja rizika od katastrofa</w:t>
            </w:r>
          </w:p>
        </w:tc>
        <w:tc>
          <w:tcPr>
            <w:tcW w:w="1985"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9F8166C"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kontinuirano</w:t>
            </w:r>
          </w:p>
        </w:tc>
      </w:tr>
    </w:tbl>
    <w:p w14:paraId="56951CA1" w14:textId="229F1DCA"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p>
    <w:p w14:paraId="317836D0"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6BDB99BC"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Tijekom 202</w:t>
      </w:r>
      <w:r w:rsidR="0094221F">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nastavit će se suradnja sa znanstvenom zajednicom.</w:t>
      </w:r>
    </w:p>
    <w:p w14:paraId="62A5A8C5"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084887E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PLANSKI DOKUMENTI</w:t>
      </w:r>
    </w:p>
    <w:p w14:paraId="61935A53"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6CFD0A13" w14:textId="77777777" w:rsidR="008E6C0A" w:rsidRDefault="008E6C0A" w:rsidP="008E6C0A">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E6C0A">
        <w:rPr>
          <w:rFonts w:ascii="Times New Roman" w:eastAsia="Times New Roman" w:hAnsi="Times New Roman" w:cs="Times New Roman"/>
          <w:color w:val="000000"/>
          <w:sz w:val="24"/>
          <w:szCs w:val="24"/>
          <w:lang w:eastAsia="hr-HR"/>
        </w:rPr>
        <w:t>Nakon usvajanja nove Procjene rizika od velikih nesreća za područje Grada Zagreba, tijekom 2023. godine pristupilo se izradi novog Plana djelovanja civilne zaštite Grada Zagreba jer je Procjena rizika od velikih nesreća za područje Grada Zagreba osnova za izradu Plana djelovanja civilne zaštite Grada Zagreba.</w:t>
      </w:r>
      <w:r>
        <w:rPr>
          <w:rFonts w:ascii="Times New Roman" w:eastAsia="Times New Roman" w:hAnsi="Times New Roman" w:cs="Times New Roman"/>
          <w:color w:val="000000"/>
          <w:sz w:val="24"/>
          <w:szCs w:val="24"/>
          <w:lang w:eastAsia="hr-HR"/>
        </w:rPr>
        <w:t xml:space="preserve"> N</w:t>
      </w:r>
      <w:r w:rsidRPr="005148B8">
        <w:rPr>
          <w:rFonts w:ascii="Times New Roman" w:eastAsia="Times New Roman" w:hAnsi="Times New Roman" w:cs="Times New Roman"/>
          <w:color w:val="000000"/>
          <w:sz w:val="24"/>
          <w:szCs w:val="24"/>
          <w:lang w:eastAsia="hr-HR"/>
        </w:rPr>
        <w:t>apisana su dva nova poglavlja („Mjere i aktivnosti sustava civilne zaštite u slučaju aktiviranja klizišta“ i „Mjere i aktivnosti sustava civilne zaštite u slučaju nastanka nesreća na odlagalištima otpada“), prikupljeni su i ažurirani potrebni statistički podaci</w:t>
      </w:r>
      <w:r>
        <w:rPr>
          <w:rFonts w:ascii="Times New Roman" w:eastAsia="Times New Roman" w:hAnsi="Times New Roman" w:cs="Times New Roman"/>
          <w:color w:val="000000"/>
          <w:sz w:val="24"/>
          <w:szCs w:val="24"/>
          <w:lang w:eastAsia="hr-HR"/>
        </w:rPr>
        <w:t xml:space="preserve"> te je planirano da Plan bude upućen na javno savjetovanje tijekom listopada 2023. godine.</w:t>
      </w:r>
    </w:p>
    <w:p w14:paraId="427878A2" w14:textId="7428128A" w:rsidR="008E6C0A" w:rsidRDefault="008E6C0A" w:rsidP="008E6C0A">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5148B8">
        <w:rPr>
          <w:rFonts w:ascii="Times New Roman" w:eastAsia="Times New Roman" w:hAnsi="Times New Roman" w:cs="Times New Roman"/>
          <w:color w:val="000000"/>
          <w:sz w:val="24"/>
          <w:szCs w:val="24"/>
          <w:lang w:eastAsia="hr-HR"/>
        </w:rPr>
        <w:t xml:space="preserve">Budući je </w:t>
      </w:r>
      <w:r>
        <w:rPr>
          <w:rFonts w:ascii="Times New Roman" w:eastAsia="Times New Roman" w:hAnsi="Times New Roman" w:cs="Times New Roman"/>
          <w:color w:val="000000"/>
          <w:sz w:val="24"/>
          <w:szCs w:val="24"/>
          <w:lang w:eastAsia="hr-HR"/>
        </w:rPr>
        <w:t xml:space="preserve">u </w:t>
      </w:r>
      <w:r w:rsidRPr="005148B8">
        <w:rPr>
          <w:rFonts w:ascii="Times New Roman" w:eastAsia="Times New Roman" w:hAnsi="Times New Roman" w:cs="Times New Roman"/>
          <w:color w:val="000000"/>
          <w:sz w:val="24"/>
          <w:szCs w:val="24"/>
          <w:lang w:eastAsia="hr-HR"/>
        </w:rPr>
        <w:t>rujnu 2023. Vlada RH donijela Državni plan djelovanja civilne zaštite, s kojim moraju biti usklađeni planovi nižih razina</w:t>
      </w:r>
      <w:r>
        <w:rPr>
          <w:rFonts w:ascii="Times New Roman" w:eastAsia="Times New Roman" w:hAnsi="Times New Roman" w:cs="Times New Roman"/>
          <w:color w:val="000000"/>
          <w:sz w:val="24"/>
          <w:szCs w:val="24"/>
          <w:lang w:eastAsia="hr-HR"/>
        </w:rPr>
        <w:t xml:space="preserve"> sukladno </w:t>
      </w:r>
      <w:r w:rsidR="0013383F">
        <w:rPr>
          <w:rFonts w:ascii="Times New Roman" w:eastAsia="Times New Roman" w:hAnsi="Times New Roman" w:cs="Times New Roman"/>
          <w:color w:val="000000"/>
          <w:sz w:val="24"/>
          <w:szCs w:val="24"/>
          <w:lang w:eastAsia="hr-HR"/>
        </w:rPr>
        <w:t>č</w:t>
      </w:r>
      <w:r w:rsidRPr="005148B8">
        <w:rPr>
          <w:rFonts w:ascii="Times New Roman" w:eastAsia="Times New Roman" w:hAnsi="Times New Roman" w:cs="Times New Roman"/>
          <w:color w:val="000000"/>
          <w:sz w:val="24"/>
          <w:szCs w:val="24"/>
          <w:lang w:eastAsia="hr-HR"/>
        </w:rPr>
        <w:t>lank</w:t>
      </w:r>
      <w:r>
        <w:rPr>
          <w:rFonts w:ascii="Times New Roman" w:eastAsia="Times New Roman" w:hAnsi="Times New Roman" w:cs="Times New Roman"/>
          <w:color w:val="000000"/>
          <w:sz w:val="24"/>
          <w:szCs w:val="24"/>
          <w:lang w:eastAsia="hr-HR"/>
        </w:rPr>
        <w:t>u</w:t>
      </w:r>
      <w:r w:rsidRPr="005148B8">
        <w:rPr>
          <w:rFonts w:ascii="Times New Roman" w:eastAsia="Times New Roman" w:hAnsi="Times New Roman" w:cs="Times New Roman"/>
          <w:color w:val="000000"/>
          <w:sz w:val="24"/>
          <w:szCs w:val="24"/>
          <w:lang w:eastAsia="hr-HR"/>
        </w:rPr>
        <w:t xml:space="preserve"> 24. Pravilnika o nositeljima, sadržaju i postupcima izrade planskih dokumenata u civilnoj zaštiti te načinu informiranja javnosti o postupku njihovog donošenja (Narodne novine 66/21) koji propisuje da posebni dio plana djelovanja civilne zaštite JLP(R)S sadrži razradu svake od mjera civilne zaštite iz Državnog plana</w:t>
      </w:r>
      <w:r>
        <w:rPr>
          <w:rFonts w:ascii="Times New Roman" w:eastAsia="Times New Roman" w:hAnsi="Times New Roman" w:cs="Times New Roman"/>
          <w:color w:val="000000"/>
          <w:sz w:val="24"/>
          <w:szCs w:val="24"/>
          <w:lang w:eastAsia="hr-HR"/>
        </w:rPr>
        <w:t>, pristupilo se usklađivanju</w:t>
      </w:r>
      <w:r w:rsidRPr="005148B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izrađenog Plana </w:t>
      </w:r>
      <w:r w:rsidRPr="005148B8">
        <w:rPr>
          <w:rFonts w:ascii="Times New Roman" w:eastAsia="Times New Roman" w:hAnsi="Times New Roman" w:cs="Times New Roman"/>
          <w:color w:val="000000"/>
          <w:sz w:val="24"/>
          <w:szCs w:val="24"/>
          <w:lang w:eastAsia="hr-HR"/>
        </w:rPr>
        <w:t xml:space="preserve">s propisanim obvezama </w:t>
      </w:r>
      <w:r>
        <w:rPr>
          <w:rFonts w:ascii="Times New Roman" w:eastAsia="Times New Roman" w:hAnsi="Times New Roman" w:cs="Times New Roman"/>
          <w:color w:val="000000"/>
          <w:sz w:val="24"/>
          <w:szCs w:val="24"/>
          <w:lang w:eastAsia="hr-HR"/>
        </w:rPr>
        <w:t xml:space="preserve">na </w:t>
      </w:r>
      <w:r w:rsidRPr="005148B8">
        <w:rPr>
          <w:rFonts w:ascii="Times New Roman" w:eastAsia="Times New Roman" w:hAnsi="Times New Roman" w:cs="Times New Roman"/>
          <w:color w:val="000000"/>
          <w:sz w:val="24"/>
          <w:szCs w:val="24"/>
          <w:lang w:eastAsia="hr-HR"/>
        </w:rPr>
        <w:t>državn</w:t>
      </w:r>
      <w:r>
        <w:rPr>
          <w:rFonts w:ascii="Times New Roman" w:eastAsia="Times New Roman" w:hAnsi="Times New Roman" w:cs="Times New Roman"/>
          <w:color w:val="000000"/>
          <w:sz w:val="24"/>
          <w:szCs w:val="24"/>
          <w:lang w:eastAsia="hr-HR"/>
        </w:rPr>
        <w:t>oj</w:t>
      </w:r>
      <w:r w:rsidRPr="005148B8">
        <w:rPr>
          <w:rFonts w:ascii="Times New Roman" w:eastAsia="Times New Roman" w:hAnsi="Times New Roman" w:cs="Times New Roman"/>
          <w:color w:val="000000"/>
          <w:sz w:val="24"/>
          <w:szCs w:val="24"/>
          <w:lang w:eastAsia="hr-HR"/>
        </w:rPr>
        <w:t xml:space="preserve"> razin</w:t>
      </w:r>
      <w:r>
        <w:rPr>
          <w:rFonts w:ascii="Times New Roman" w:eastAsia="Times New Roman" w:hAnsi="Times New Roman" w:cs="Times New Roman"/>
          <w:color w:val="000000"/>
          <w:sz w:val="24"/>
          <w:szCs w:val="24"/>
          <w:lang w:eastAsia="hr-HR"/>
        </w:rPr>
        <w:t>i</w:t>
      </w:r>
      <w:r w:rsidRPr="005148B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w:t>
      </w:r>
      <w:r w:rsidR="00400922">
        <w:rPr>
          <w:rFonts w:ascii="Times New Roman" w:eastAsia="Times New Roman" w:hAnsi="Times New Roman" w:cs="Times New Roman"/>
          <w:color w:val="000000"/>
          <w:sz w:val="24"/>
          <w:szCs w:val="24"/>
          <w:lang w:eastAsia="hr-HR"/>
        </w:rPr>
        <w:t>O</w:t>
      </w:r>
      <w:r>
        <w:rPr>
          <w:rFonts w:ascii="Times New Roman" w:eastAsia="Times New Roman" w:hAnsi="Times New Roman" w:cs="Times New Roman"/>
          <w:color w:val="000000"/>
          <w:sz w:val="24"/>
          <w:szCs w:val="24"/>
          <w:lang w:eastAsia="hr-HR"/>
        </w:rPr>
        <w:t xml:space="preserve">čekuje se da </w:t>
      </w:r>
      <w:r w:rsidR="00AE23EF">
        <w:rPr>
          <w:rFonts w:ascii="Times New Roman" w:eastAsia="Times New Roman" w:hAnsi="Times New Roman" w:cs="Times New Roman"/>
          <w:color w:val="000000"/>
          <w:sz w:val="24"/>
          <w:szCs w:val="24"/>
          <w:lang w:eastAsia="hr-HR"/>
        </w:rPr>
        <w:t xml:space="preserve">će </w:t>
      </w:r>
      <w:r>
        <w:rPr>
          <w:rFonts w:ascii="Times New Roman" w:eastAsia="Times New Roman" w:hAnsi="Times New Roman" w:cs="Times New Roman"/>
          <w:color w:val="000000"/>
          <w:sz w:val="24"/>
          <w:szCs w:val="24"/>
          <w:lang w:eastAsia="hr-HR"/>
        </w:rPr>
        <w:t>novi Plan djelovanja civilne zaštite Grada Zagreba b</w:t>
      </w:r>
      <w:r w:rsidR="00AE23EF">
        <w:rPr>
          <w:rFonts w:ascii="Times New Roman" w:eastAsia="Times New Roman" w:hAnsi="Times New Roman" w:cs="Times New Roman"/>
          <w:color w:val="000000"/>
          <w:sz w:val="24"/>
          <w:szCs w:val="24"/>
          <w:lang w:eastAsia="hr-HR"/>
        </w:rPr>
        <w:t>iti</w:t>
      </w:r>
      <w:r>
        <w:rPr>
          <w:rFonts w:ascii="Times New Roman" w:eastAsia="Times New Roman" w:hAnsi="Times New Roman" w:cs="Times New Roman"/>
          <w:color w:val="000000"/>
          <w:sz w:val="24"/>
          <w:szCs w:val="24"/>
          <w:lang w:eastAsia="hr-HR"/>
        </w:rPr>
        <w:t xml:space="preserve"> usvojen u I. kvartalu 202</w:t>
      </w:r>
      <w:r w:rsidR="00400922">
        <w:rPr>
          <w:rFonts w:ascii="Times New Roman" w:eastAsia="Times New Roman" w:hAnsi="Times New Roman" w:cs="Times New Roman"/>
          <w:color w:val="000000"/>
          <w:sz w:val="24"/>
          <w:szCs w:val="24"/>
          <w:lang w:eastAsia="hr-HR"/>
        </w:rPr>
        <w:t>4</w:t>
      </w:r>
      <w:r>
        <w:rPr>
          <w:rFonts w:ascii="Times New Roman" w:eastAsia="Times New Roman" w:hAnsi="Times New Roman" w:cs="Times New Roman"/>
          <w:color w:val="000000"/>
          <w:sz w:val="24"/>
          <w:szCs w:val="24"/>
          <w:lang w:eastAsia="hr-HR"/>
        </w:rPr>
        <w:t>. godine.</w:t>
      </w:r>
    </w:p>
    <w:p w14:paraId="22B8B0E6" w14:textId="082501B0" w:rsidR="008E6C0A" w:rsidRDefault="008E6C0A" w:rsidP="008E6C0A">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Tijekom 2024. godine pristupit će se izradi Smjernica za </w:t>
      </w:r>
      <w:r w:rsidR="002D56D7" w:rsidRPr="002D56D7">
        <w:rPr>
          <w:rFonts w:ascii="Times New Roman" w:eastAsia="Times New Roman" w:hAnsi="Times New Roman" w:cs="Times New Roman"/>
          <w:color w:val="000000"/>
          <w:sz w:val="24"/>
          <w:szCs w:val="24"/>
          <w:lang w:eastAsia="hr-HR"/>
        </w:rPr>
        <w:t>organizaciju i razvoj sustava civilne zaštite na području Grada Zagreba za razdoblje od 2025. do 2028.</w:t>
      </w:r>
      <w:r w:rsidR="002D56D7">
        <w:rPr>
          <w:rFonts w:ascii="Times New Roman" w:eastAsia="Times New Roman" w:hAnsi="Times New Roman" w:cs="Times New Roman"/>
          <w:color w:val="000000"/>
          <w:sz w:val="24"/>
          <w:szCs w:val="24"/>
          <w:lang w:eastAsia="hr-HR"/>
        </w:rPr>
        <w:t xml:space="preserve"> koje moraju biti usvojene u IV. kvartalu 2024. godine.</w:t>
      </w:r>
      <w:r w:rsidR="002D56D7" w:rsidRPr="002D56D7">
        <w:t xml:space="preserve"> </w:t>
      </w:r>
      <w:r w:rsidR="002D56D7">
        <w:rPr>
          <w:rFonts w:ascii="Times New Roman" w:eastAsia="Times New Roman" w:hAnsi="Times New Roman" w:cs="Times New Roman"/>
          <w:color w:val="000000"/>
          <w:sz w:val="24"/>
          <w:szCs w:val="24"/>
          <w:lang w:eastAsia="hr-HR"/>
        </w:rPr>
        <w:t>N</w:t>
      </w:r>
      <w:r w:rsidR="002D56D7" w:rsidRPr="002D56D7">
        <w:rPr>
          <w:rFonts w:ascii="Times New Roman" w:eastAsia="Times New Roman" w:hAnsi="Times New Roman" w:cs="Times New Roman"/>
          <w:color w:val="000000"/>
          <w:sz w:val="24"/>
          <w:szCs w:val="24"/>
          <w:lang w:eastAsia="hr-HR"/>
        </w:rPr>
        <w:t>jima se utvrđuju prioriteti na području civilne zaštite za rok od četiri godine.</w:t>
      </w:r>
    </w:p>
    <w:p w14:paraId="22673D6D"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p>
    <w:tbl>
      <w:tblPr>
        <w:tblW w:w="9300" w:type="dxa"/>
        <w:shd w:val="clear" w:color="auto" w:fill="FFFFFF"/>
        <w:tblCellMar>
          <w:left w:w="0" w:type="dxa"/>
          <w:right w:w="0" w:type="dxa"/>
        </w:tblCellMar>
        <w:tblLook w:val="04A0" w:firstRow="1" w:lastRow="0" w:firstColumn="1" w:lastColumn="0" w:noHBand="0" w:noVBand="1"/>
      </w:tblPr>
      <w:tblGrid>
        <w:gridCol w:w="3856"/>
        <w:gridCol w:w="3459"/>
        <w:gridCol w:w="1985"/>
      </w:tblGrid>
      <w:tr w:rsidR="005B77FD" w:rsidRPr="00BB7C56" w14:paraId="39C3BE9A" w14:textId="77777777" w:rsidTr="005B77FD">
        <w:trPr>
          <w:tblHeader/>
        </w:trPr>
        <w:tc>
          <w:tcPr>
            <w:tcW w:w="3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AC3837"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Ciljevi</w:t>
            </w:r>
          </w:p>
        </w:tc>
        <w:tc>
          <w:tcPr>
            <w:tcW w:w="34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F589F9"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Opis planiranih aktivnosti</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BACFD4"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Rok</w:t>
            </w:r>
          </w:p>
        </w:tc>
      </w:tr>
      <w:tr w:rsidR="00400922" w:rsidRPr="00BB7C56" w14:paraId="41F0A5B3"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57DCB4A" w14:textId="765436D5" w:rsidR="00400922" w:rsidRPr="00BB7C56" w:rsidRDefault="00400922" w:rsidP="005B77FD">
            <w:pPr>
              <w:shd w:val="clear" w:color="auto" w:fill="FFFFFF"/>
              <w:spacing w:after="0" w:line="240" w:lineRule="auto"/>
              <w:rPr>
                <w:rFonts w:ascii="Times New Roman" w:eastAsia="Times New Roman" w:hAnsi="Times New Roman" w:cs="Times New Roman"/>
                <w:color w:val="000000"/>
                <w:sz w:val="24"/>
                <w:szCs w:val="24"/>
                <w:lang w:eastAsia="hr-HR"/>
              </w:rPr>
            </w:pPr>
            <w:r w:rsidRPr="00400922">
              <w:rPr>
                <w:rFonts w:ascii="Times New Roman" w:eastAsia="Times New Roman" w:hAnsi="Times New Roman" w:cs="Times New Roman"/>
                <w:color w:val="000000"/>
                <w:sz w:val="24"/>
                <w:szCs w:val="24"/>
                <w:lang w:eastAsia="hr-HR"/>
              </w:rPr>
              <w:t>Izrada novog plana djelovanja civilne zaštite Grada Zagreba sukladno novoj procjeni rizika od velikih nesreća za područje Grada Zagreba</w:t>
            </w:r>
          </w:p>
        </w:tc>
        <w:tc>
          <w:tcPr>
            <w:tcW w:w="3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ECC334" w14:textId="61874226" w:rsidR="00400922" w:rsidRPr="00BB7C56" w:rsidRDefault="00400922" w:rsidP="005B77FD">
            <w:pPr>
              <w:shd w:val="clear" w:color="auto" w:fill="FFFFFF"/>
              <w:spacing w:after="0" w:line="240" w:lineRule="auto"/>
              <w:ind w:left="113" w:hanging="113"/>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usklađivanje izrađenog Plana s Državnim planom djelovanja civilne zaštite</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097C40" w14:textId="6B6561EC" w:rsidR="00400922" w:rsidRPr="00BB7C56" w:rsidRDefault="00400922" w:rsidP="005B77FD">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 kvartal</w:t>
            </w:r>
          </w:p>
        </w:tc>
      </w:tr>
      <w:tr w:rsidR="005B77FD" w:rsidRPr="00BB7C56" w14:paraId="108DB7E9"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73E879"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Izrada </w:t>
            </w:r>
            <w:r w:rsidR="007139A4">
              <w:rPr>
                <w:rFonts w:ascii="Times New Roman" w:eastAsia="Times New Roman" w:hAnsi="Times New Roman" w:cs="Times New Roman"/>
                <w:color w:val="000000"/>
                <w:sz w:val="24"/>
                <w:szCs w:val="24"/>
                <w:lang w:eastAsia="hr-HR"/>
              </w:rPr>
              <w:t xml:space="preserve">Smjernica za </w:t>
            </w:r>
            <w:r w:rsidR="007139A4" w:rsidRPr="007139A4">
              <w:rPr>
                <w:rFonts w:ascii="Times New Roman" w:eastAsia="Times New Roman" w:hAnsi="Times New Roman" w:cs="Times New Roman"/>
                <w:color w:val="000000"/>
                <w:sz w:val="24"/>
                <w:szCs w:val="24"/>
                <w:lang w:eastAsia="hr-HR"/>
              </w:rPr>
              <w:t>organizaciju i razvoj sustava civilne zaštite na području Grada Zagreba za razdoblje od 202</w:t>
            </w:r>
            <w:r w:rsidR="007139A4">
              <w:rPr>
                <w:rFonts w:ascii="Times New Roman" w:eastAsia="Times New Roman" w:hAnsi="Times New Roman" w:cs="Times New Roman"/>
                <w:color w:val="000000"/>
                <w:sz w:val="24"/>
                <w:szCs w:val="24"/>
                <w:lang w:eastAsia="hr-HR"/>
              </w:rPr>
              <w:t>5</w:t>
            </w:r>
            <w:r w:rsidR="007139A4" w:rsidRPr="007139A4">
              <w:rPr>
                <w:rFonts w:ascii="Times New Roman" w:eastAsia="Times New Roman" w:hAnsi="Times New Roman" w:cs="Times New Roman"/>
                <w:color w:val="000000"/>
                <w:sz w:val="24"/>
                <w:szCs w:val="24"/>
                <w:lang w:eastAsia="hr-HR"/>
              </w:rPr>
              <w:t>. do 202</w:t>
            </w:r>
            <w:r w:rsidR="007139A4">
              <w:rPr>
                <w:rFonts w:ascii="Times New Roman" w:eastAsia="Times New Roman" w:hAnsi="Times New Roman" w:cs="Times New Roman"/>
                <w:color w:val="000000"/>
                <w:sz w:val="24"/>
                <w:szCs w:val="24"/>
                <w:lang w:eastAsia="hr-HR"/>
              </w:rPr>
              <w:t>8.</w:t>
            </w:r>
          </w:p>
        </w:tc>
        <w:tc>
          <w:tcPr>
            <w:tcW w:w="3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AA2B38"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 </w:t>
            </w:r>
            <w:r w:rsidR="007139A4">
              <w:rPr>
                <w:rFonts w:ascii="Times New Roman" w:eastAsia="Times New Roman" w:hAnsi="Times New Roman" w:cs="Times New Roman"/>
                <w:color w:val="000000"/>
                <w:sz w:val="24"/>
                <w:szCs w:val="24"/>
                <w:lang w:eastAsia="hr-HR"/>
              </w:rPr>
              <w:t>analiza planiranog i ostvarenog, predlaganje novih aktivnosti</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48E534"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IV. kvartal</w:t>
            </w:r>
          </w:p>
        </w:tc>
      </w:tr>
      <w:tr w:rsidR="005B77FD" w:rsidRPr="00BB7C56" w14:paraId="03EF3482" w14:textId="77777777" w:rsidTr="005B77FD">
        <w:tc>
          <w:tcPr>
            <w:tcW w:w="3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52C14"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Ažuriranje Vanjskog plana zaštite i spašavanja u slučaju nesreća koje uključuju opasne tvari za područja postrojenja TE-TO Zagreb operatera HEP - Proizvodnja d.o.o., Terminal Žitnjak operatera JANAF d.d. i UNP1 Zagreb operatera INA - Industrija nafte d.d. (Službeni glasnik Grada Zagreba 1/20, u daljnjem tekstu: Vanjski plan)</w:t>
            </w:r>
          </w:p>
        </w:tc>
        <w:tc>
          <w:tcPr>
            <w:tcW w:w="34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08CB37" w14:textId="77777777" w:rsidR="005B77FD" w:rsidRPr="00BB7C56" w:rsidRDefault="005B77FD" w:rsidP="005B77FD">
            <w:pPr>
              <w:shd w:val="clear" w:color="auto" w:fill="FFFFFF"/>
              <w:spacing w:after="0" w:line="240" w:lineRule="auto"/>
              <w:ind w:left="113" w:hanging="113"/>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izrada/dopuna Vanjskog plana u slučaju zaprimanja zahtjeva za izradu/dopunu Vanjskog plana</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8CF8D" w14:textId="77777777" w:rsidR="005B77FD" w:rsidRPr="00BB7C56" w:rsidRDefault="005B77FD" w:rsidP="005B77FD">
            <w:pPr>
              <w:spacing w:after="0" w:line="240" w:lineRule="auto"/>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po potrebi</w:t>
            </w:r>
          </w:p>
        </w:tc>
      </w:tr>
    </w:tbl>
    <w:p w14:paraId="0ABE225E"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3B391A09"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u w:val="single"/>
          <w:lang w:eastAsia="hr-HR"/>
        </w:rPr>
        <w:t>Zaključak</w:t>
      </w:r>
      <w:r w:rsidRPr="00BB7C56">
        <w:rPr>
          <w:rFonts w:ascii="Times New Roman" w:eastAsia="Times New Roman" w:hAnsi="Times New Roman" w:cs="Times New Roman"/>
          <w:color w:val="000000"/>
          <w:sz w:val="24"/>
          <w:szCs w:val="24"/>
          <w:lang w:eastAsia="hr-HR"/>
        </w:rPr>
        <w:t>:</w:t>
      </w:r>
    </w:p>
    <w:p w14:paraId="18A8935A" w14:textId="69A9999A" w:rsidR="005B77FD" w:rsidRDefault="0011599F" w:rsidP="007139A4">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Izvršit će se usklađivanje izrađenog</w:t>
      </w:r>
      <w:r w:rsidRPr="0011599F">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w:t>
      </w:r>
      <w:r w:rsidRPr="0011599F">
        <w:rPr>
          <w:rFonts w:ascii="Times New Roman" w:eastAsia="Times New Roman" w:hAnsi="Times New Roman" w:cs="Times New Roman"/>
          <w:color w:val="000000"/>
          <w:sz w:val="24"/>
          <w:szCs w:val="24"/>
          <w:lang w:eastAsia="hr-HR"/>
        </w:rPr>
        <w:t>lana djelovanja civilne zaštite Grada Zagreba s Državnim planom djelovanja civilne zaštite</w:t>
      </w:r>
      <w:r>
        <w:rPr>
          <w:rFonts w:ascii="Times New Roman" w:eastAsia="Times New Roman" w:hAnsi="Times New Roman" w:cs="Times New Roman"/>
          <w:color w:val="000000"/>
          <w:sz w:val="24"/>
          <w:szCs w:val="24"/>
          <w:lang w:eastAsia="hr-HR"/>
        </w:rPr>
        <w:t>, i</w:t>
      </w:r>
      <w:r w:rsidR="007139A4">
        <w:rPr>
          <w:rFonts w:ascii="Times New Roman" w:eastAsia="Times New Roman" w:hAnsi="Times New Roman" w:cs="Times New Roman"/>
          <w:color w:val="000000"/>
          <w:sz w:val="24"/>
          <w:szCs w:val="24"/>
          <w:lang w:eastAsia="hr-HR"/>
        </w:rPr>
        <w:t>zradit će se S</w:t>
      </w:r>
      <w:r w:rsidR="007139A4" w:rsidRPr="007139A4">
        <w:rPr>
          <w:rFonts w:ascii="Times New Roman" w:eastAsia="Times New Roman" w:hAnsi="Times New Roman" w:cs="Times New Roman"/>
          <w:color w:val="000000"/>
          <w:sz w:val="24"/>
          <w:szCs w:val="24"/>
          <w:lang w:eastAsia="hr-HR"/>
        </w:rPr>
        <w:t>mjernic</w:t>
      </w:r>
      <w:r w:rsidR="007139A4">
        <w:rPr>
          <w:rFonts w:ascii="Times New Roman" w:eastAsia="Times New Roman" w:hAnsi="Times New Roman" w:cs="Times New Roman"/>
          <w:color w:val="000000"/>
          <w:sz w:val="24"/>
          <w:szCs w:val="24"/>
          <w:lang w:eastAsia="hr-HR"/>
        </w:rPr>
        <w:t>e</w:t>
      </w:r>
      <w:r w:rsidR="007139A4" w:rsidRPr="007139A4">
        <w:rPr>
          <w:rFonts w:ascii="Times New Roman" w:eastAsia="Times New Roman" w:hAnsi="Times New Roman" w:cs="Times New Roman"/>
          <w:color w:val="000000"/>
          <w:sz w:val="24"/>
          <w:szCs w:val="24"/>
          <w:lang w:eastAsia="hr-HR"/>
        </w:rPr>
        <w:t xml:space="preserve"> za organizaciju i razvoj sustava civilne zaštite na području Grada Zagreba za razdoblje od 2025. do 2028.</w:t>
      </w:r>
      <w:r w:rsidR="007139A4" w:rsidRPr="00BB7C56">
        <w:rPr>
          <w:rFonts w:ascii="Times New Roman" w:eastAsia="Times New Roman" w:hAnsi="Times New Roman" w:cs="Times New Roman"/>
          <w:color w:val="000000"/>
          <w:sz w:val="24"/>
          <w:szCs w:val="24"/>
          <w:lang w:eastAsia="hr-HR"/>
        </w:rPr>
        <w:t xml:space="preserve"> </w:t>
      </w:r>
      <w:r w:rsidR="005B77FD" w:rsidRPr="00BB7C56">
        <w:rPr>
          <w:rFonts w:ascii="Times New Roman" w:eastAsia="Times New Roman" w:hAnsi="Times New Roman" w:cs="Times New Roman"/>
          <w:color w:val="000000"/>
          <w:sz w:val="24"/>
          <w:szCs w:val="24"/>
          <w:lang w:eastAsia="hr-HR"/>
        </w:rPr>
        <w:t>te će se izraditi/dopuniti Vanjski plan u slučaju zaprimanja zahtjeva za izradu/dopunu Vanjskog plana.</w:t>
      </w:r>
    </w:p>
    <w:p w14:paraId="3A3062E7" w14:textId="77777777" w:rsidR="00C71B56" w:rsidRPr="00BB7C56" w:rsidRDefault="00C71B56" w:rsidP="007139A4">
      <w:pPr>
        <w:shd w:val="clear" w:color="auto" w:fill="FFFFFF"/>
        <w:spacing w:after="0" w:line="240" w:lineRule="auto"/>
        <w:ind w:firstLine="709"/>
        <w:jc w:val="both"/>
        <w:rPr>
          <w:rFonts w:ascii="Calibri" w:eastAsia="Times New Roman" w:hAnsi="Calibri" w:cs="Calibri"/>
          <w:color w:val="000000"/>
          <w:sz w:val="24"/>
          <w:szCs w:val="24"/>
          <w:lang w:eastAsia="hr-HR"/>
        </w:rPr>
      </w:pPr>
    </w:p>
    <w:p w14:paraId="1629B37F" w14:textId="77777777" w:rsidR="005B77FD" w:rsidRPr="00F8387F" w:rsidRDefault="005B77FD" w:rsidP="005B77FD">
      <w:pPr>
        <w:shd w:val="clear" w:color="auto" w:fill="FFFFFF"/>
        <w:spacing w:after="0" w:line="240" w:lineRule="auto"/>
        <w:rPr>
          <w:rFonts w:ascii="Calibri" w:eastAsia="Times New Roman" w:hAnsi="Calibri" w:cs="Calibri"/>
          <w:sz w:val="24"/>
          <w:szCs w:val="24"/>
          <w:lang w:eastAsia="hr-HR"/>
        </w:rPr>
      </w:pPr>
      <w:r w:rsidRPr="00F8387F">
        <w:rPr>
          <w:rFonts w:ascii="Times New Roman" w:eastAsia="Times New Roman" w:hAnsi="Times New Roman" w:cs="Times New Roman"/>
          <w:b/>
          <w:bCs/>
          <w:sz w:val="24"/>
          <w:szCs w:val="24"/>
          <w:lang w:eastAsia="hr-HR"/>
        </w:rPr>
        <w:t>FINANCIRANJE SUSTAVA CIVILNE ZAŠTITE</w:t>
      </w:r>
    </w:p>
    <w:p w14:paraId="58D7D3C5" w14:textId="77777777" w:rsidR="005B77FD" w:rsidRPr="0094221F" w:rsidRDefault="005B77FD" w:rsidP="005B77FD">
      <w:pPr>
        <w:shd w:val="clear" w:color="auto" w:fill="FFFFFF"/>
        <w:spacing w:after="0" w:line="240" w:lineRule="auto"/>
        <w:rPr>
          <w:rFonts w:ascii="Calibri" w:eastAsia="Times New Roman" w:hAnsi="Calibri" w:cs="Calibri"/>
          <w:color w:val="FF0000"/>
          <w:sz w:val="24"/>
          <w:szCs w:val="24"/>
          <w:lang w:eastAsia="hr-HR"/>
        </w:rPr>
      </w:pPr>
      <w:r w:rsidRPr="0094221F">
        <w:rPr>
          <w:rFonts w:ascii="Times New Roman" w:eastAsia="Times New Roman" w:hAnsi="Times New Roman" w:cs="Times New Roman"/>
          <w:color w:val="FF0000"/>
          <w:sz w:val="24"/>
          <w:szCs w:val="24"/>
          <w:lang w:eastAsia="hr-HR"/>
        </w:rPr>
        <w:t> </w:t>
      </w:r>
    </w:p>
    <w:p w14:paraId="7DF477E6" w14:textId="77777777" w:rsidR="00F8387F" w:rsidRPr="00F8387F" w:rsidRDefault="005B77FD" w:rsidP="00F8387F">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F8387F">
        <w:rPr>
          <w:rFonts w:ascii="Times New Roman" w:eastAsia="Times New Roman" w:hAnsi="Times New Roman" w:cs="Times New Roman"/>
          <w:sz w:val="24"/>
          <w:szCs w:val="24"/>
          <w:lang w:eastAsia="hr-HR"/>
        </w:rPr>
        <w:t>Financiranje sustava civilne zaštite u 202</w:t>
      </w:r>
      <w:r w:rsidR="00F8387F" w:rsidRPr="00F8387F">
        <w:rPr>
          <w:rFonts w:ascii="Times New Roman" w:eastAsia="Times New Roman" w:hAnsi="Times New Roman" w:cs="Times New Roman"/>
          <w:sz w:val="24"/>
          <w:szCs w:val="24"/>
          <w:lang w:eastAsia="hr-HR"/>
        </w:rPr>
        <w:t>4</w:t>
      </w:r>
      <w:r w:rsidRPr="00F8387F">
        <w:rPr>
          <w:rFonts w:ascii="Times New Roman" w:eastAsia="Times New Roman" w:hAnsi="Times New Roman" w:cs="Times New Roman"/>
          <w:sz w:val="24"/>
          <w:szCs w:val="24"/>
          <w:lang w:eastAsia="hr-HR"/>
        </w:rPr>
        <w:t>. temelji se na proračunu Grada Zagreba za 202</w:t>
      </w:r>
      <w:r w:rsidR="00F8387F" w:rsidRPr="00F8387F">
        <w:rPr>
          <w:rFonts w:ascii="Times New Roman" w:eastAsia="Times New Roman" w:hAnsi="Times New Roman" w:cs="Times New Roman"/>
          <w:sz w:val="24"/>
          <w:szCs w:val="24"/>
          <w:lang w:eastAsia="hr-HR"/>
        </w:rPr>
        <w:t>4</w:t>
      </w:r>
      <w:r w:rsidRPr="00F8387F">
        <w:rPr>
          <w:rFonts w:ascii="Times New Roman" w:eastAsia="Times New Roman" w:hAnsi="Times New Roman" w:cs="Times New Roman"/>
          <w:sz w:val="24"/>
          <w:szCs w:val="24"/>
          <w:lang w:eastAsia="hr-HR"/>
        </w:rPr>
        <w:t>. i projekcijama proračuna Grada Zagreba za 202</w:t>
      </w:r>
      <w:r w:rsidR="00F8387F" w:rsidRPr="00F8387F">
        <w:rPr>
          <w:rFonts w:ascii="Times New Roman" w:eastAsia="Times New Roman" w:hAnsi="Times New Roman" w:cs="Times New Roman"/>
          <w:sz w:val="24"/>
          <w:szCs w:val="24"/>
          <w:lang w:eastAsia="hr-HR"/>
        </w:rPr>
        <w:t>5</w:t>
      </w:r>
      <w:r w:rsidRPr="00F8387F">
        <w:rPr>
          <w:rFonts w:ascii="Times New Roman" w:eastAsia="Times New Roman" w:hAnsi="Times New Roman" w:cs="Times New Roman"/>
          <w:sz w:val="24"/>
          <w:szCs w:val="24"/>
          <w:lang w:eastAsia="hr-HR"/>
        </w:rPr>
        <w:t>. i 202</w:t>
      </w:r>
      <w:r w:rsidR="00F8387F" w:rsidRPr="00F8387F">
        <w:rPr>
          <w:rFonts w:ascii="Times New Roman" w:eastAsia="Times New Roman" w:hAnsi="Times New Roman" w:cs="Times New Roman"/>
          <w:sz w:val="24"/>
          <w:szCs w:val="24"/>
          <w:lang w:eastAsia="hr-HR"/>
        </w:rPr>
        <w:t>6</w:t>
      </w:r>
      <w:r w:rsidRPr="00F8387F">
        <w:rPr>
          <w:rFonts w:ascii="Times New Roman" w:eastAsia="Times New Roman" w:hAnsi="Times New Roman" w:cs="Times New Roman"/>
          <w:sz w:val="24"/>
          <w:szCs w:val="24"/>
          <w:lang w:eastAsia="hr-HR"/>
        </w:rPr>
        <w:t>.</w:t>
      </w:r>
    </w:p>
    <w:p w14:paraId="40E9B0DA" w14:textId="77777777" w:rsidR="006C3EA2" w:rsidRPr="006C3EA2" w:rsidRDefault="006C3EA2" w:rsidP="006C3EA2">
      <w:pPr>
        <w:shd w:val="clear" w:color="auto" w:fill="FFFFFF"/>
        <w:spacing w:after="0" w:line="240" w:lineRule="auto"/>
        <w:ind w:firstLine="708"/>
        <w:jc w:val="both"/>
        <w:rPr>
          <w:rFonts w:ascii="Times New Roman" w:eastAsia="Times New Roman" w:hAnsi="Times New Roman" w:cs="Times New Roman"/>
          <w:sz w:val="24"/>
          <w:szCs w:val="24"/>
          <w:lang w:eastAsia="hr-HR"/>
        </w:rPr>
      </w:pPr>
      <w:bookmarkStart w:id="5" w:name="_Hlk147926343"/>
      <w:r w:rsidRPr="006C3EA2">
        <w:rPr>
          <w:rFonts w:ascii="Times New Roman" w:eastAsia="Calibri" w:hAnsi="Times New Roman" w:cs="Times New Roman"/>
          <w:sz w:val="24"/>
          <w:szCs w:val="24"/>
        </w:rPr>
        <w:t>Obzirom da je u trenutku objave nacrta Plana razvoja sustava civilne zaštite Grada Zagreba za 2024. prijedlog Proračuna Grada Zagreba za 2024. u fazi izrade, navedeni podaci nisu uneseni u nacrt Plan</w:t>
      </w:r>
      <w:bookmarkStart w:id="6" w:name="_GoBack"/>
      <w:bookmarkEnd w:id="6"/>
      <w:r w:rsidRPr="006C3EA2">
        <w:rPr>
          <w:rFonts w:ascii="Times New Roman" w:eastAsia="Calibri" w:hAnsi="Times New Roman" w:cs="Times New Roman"/>
          <w:sz w:val="24"/>
          <w:szCs w:val="24"/>
        </w:rPr>
        <w:t>a razvoja sustava civilne zaštite Grada Zagreba za 2024.</w:t>
      </w:r>
    </w:p>
    <w:p w14:paraId="603274A8" w14:textId="77777777" w:rsidR="006C3EA2" w:rsidRPr="006C3EA2" w:rsidRDefault="006C3EA2" w:rsidP="006C3EA2">
      <w:pPr>
        <w:shd w:val="clear" w:color="auto" w:fill="FFFFFF"/>
        <w:spacing w:after="0" w:line="240" w:lineRule="auto"/>
        <w:jc w:val="both"/>
        <w:rPr>
          <w:rFonts w:ascii="Calibri" w:eastAsia="Times New Roman" w:hAnsi="Calibri" w:cs="Calibri"/>
          <w:color w:val="000000"/>
          <w:sz w:val="24"/>
          <w:szCs w:val="24"/>
          <w:lang w:eastAsia="hr-HR"/>
        </w:rPr>
      </w:pPr>
    </w:p>
    <w:p w14:paraId="3B235BF9" w14:textId="39DDA29F" w:rsidR="00F8387F" w:rsidRPr="00F8387F" w:rsidRDefault="00F8387F" w:rsidP="00F8387F">
      <w:pPr>
        <w:shd w:val="clear" w:color="auto" w:fill="FFFFFF"/>
        <w:spacing w:after="0" w:line="240" w:lineRule="auto"/>
        <w:ind w:firstLine="708"/>
        <w:jc w:val="both"/>
        <w:rPr>
          <w:rFonts w:ascii="Times New Roman" w:eastAsia="Times New Roman" w:hAnsi="Times New Roman" w:cs="Times New Roman"/>
          <w:sz w:val="24"/>
          <w:szCs w:val="24"/>
          <w:lang w:eastAsia="hr-HR"/>
        </w:rPr>
      </w:pPr>
    </w:p>
    <w:bookmarkEnd w:id="5"/>
    <w:p w14:paraId="003E6B9E" w14:textId="7494FD3C"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p>
    <w:p w14:paraId="75B33DC6"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ZAKLJUČAK</w:t>
      </w:r>
    </w:p>
    <w:p w14:paraId="7855C9AB"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0E268D33"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Uspješan razvoj sustava civilne zaštite može se temeljiti isključivo na sinergiji kvalitetnih i provedivih planskih dokumenata, dostatne opremljenosti i operativne osposobljenosti sudionika sustava civilne zaštite, suradnji sa znanstvenom i stručnom zajednicom sa svrhom prikupljanja točnih i pouzdanih podataka o rizicima na području Grada Zagreba i primjeni novih tehnoloških rješenja te edukaciji stanovništva.</w:t>
      </w:r>
    </w:p>
    <w:p w14:paraId="78039C8A" w14:textId="77777777" w:rsidR="005B77FD" w:rsidRPr="00BB7C56" w:rsidRDefault="005B77FD" w:rsidP="005B77FD">
      <w:pPr>
        <w:shd w:val="clear" w:color="auto" w:fill="FFFFFF"/>
        <w:spacing w:after="0" w:line="240" w:lineRule="auto"/>
        <w:ind w:firstLine="708"/>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Slijedom navedenoga, osnovni naglasci razvoja sustava civilne zaštite u 202</w:t>
      </w:r>
      <w:r w:rsidR="00B727C8">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 bit će na:</w:t>
      </w:r>
    </w:p>
    <w:p w14:paraId="3D99511F" w14:textId="77777777" w:rsidR="005B77FD" w:rsidRPr="00BB7C56" w:rsidRDefault="005B77FD" w:rsidP="00B727C8">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osposobljavanju i edukaciji Stožera i stožera GČGZ-a</w:t>
      </w:r>
    </w:p>
    <w:p w14:paraId="3DC9D6D2" w14:textId="77777777" w:rsidR="005B77FD" w:rsidRPr="00BB7C56" w:rsidRDefault="005B77FD" w:rsidP="005B77FD">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nastavku kvalitetne suradnje s udrugama građana od interesa za sustav civilne zaštite</w:t>
      </w:r>
    </w:p>
    <w:p w14:paraId="034317DA" w14:textId="77777777" w:rsidR="005B77FD" w:rsidRPr="00BB7C56" w:rsidRDefault="005B77FD" w:rsidP="005B77FD">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promoviranju sustava civilne zaštite s ciljem povećanja broja pripadnika postrojbi civilne zaštite opće namjene</w:t>
      </w:r>
    </w:p>
    <w:p w14:paraId="3FF6A657" w14:textId="4B3956BF" w:rsidR="005B77FD" w:rsidRDefault="005B77FD" w:rsidP="00B727C8">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BB7C56">
        <w:rPr>
          <w:rFonts w:ascii="Times New Roman" w:eastAsia="Times New Roman" w:hAnsi="Times New Roman" w:cs="Times New Roman"/>
          <w:color w:val="000000"/>
          <w:sz w:val="24"/>
          <w:szCs w:val="24"/>
          <w:lang w:eastAsia="hr-HR"/>
        </w:rPr>
        <w:t>-   </w:t>
      </w:r>
      <w:r w:rsidRPr="00B727C8">
        <w:rPr>
          <w:rFonts w:ascii="Times New Roman" w:eastAsia="Times New Roman" w:hAnsi="Times New Roman" w:cs="Times New Roman"/>
          <w:color w:val="000000"/>
          <w:sz w:val="24"/>
          <w:szCs w:val="24"/>
          <w:lang w:eastAsia="hr-HR"/>
        </w:rPr>
        <w:t>izradi i distribuciji materijala koji će povjerenicima i zamjenicima povjerenika olakšati provođenje njihovih dužnosti</w:t>
      </w:r>
    </w:p>
    <w:p w14:paraId="71C1C4A3" w14:textId="17165E2C" w:rsidR="0013383F" w:rsidRPr="00B727C8" w:rsidRDefault="0013383F" w:rsidP="00B727C8">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13383F">
        <w:rPr>
          <w:rFonts w:ascii="Times New Roman" w:eastAsia="Times New Roman" w:hAnsi="Times New Roman" w:cs="Times New Roman"/>
          <w:color w:val="000000"/>
          <w:sz w:val="24"/>
          <w:szCs w:val="24"/>
          <w:lang w:eastAsia="hr-HR"/>
        </w:rPr>
        <w:t>usklađivanj</w:t>
      </w:r>
      <w:r>
        <w:rPr>
          <w:rFonts w:ascii="Times New Roman" w:eastAsia="Times New Roman" w:hAnsi="Times New Roman" w:cs="Times New Roman"/>
          <w:color w:val="000000"/>
          <w:sz w:val="24"/>
          <w:szCs w:val="24"/>
          <w:lang w:eastAsia="hr-HR"/>
        </w:rPr>
        <w:t>u</w:t>
      </w:r>
      <w:r w:rsidRPr="0013383F">
        <w:rPr>
          <w:rFonts w:ascii="Times New Roman" w:eastAsia="Times New Roman" w:hAnsi="Times New Roman" w:cs="Times New Roman"/>
          <w:color w:val="000000"/>
          <w:sz w:val="24"/>
          <w:szCs w:val="24"/>
          <w:lang w:eastAsia="hr-HR"/>
        </w:rPr>
        <w:t xml:space="preserve"> izrađenog Plana </w:t>
      </w:r>
      <w:r>
        <w:rPr>
          <w:rFonts w:ascii="Times New Roman" w:eastAsia="Times New Roman" w:hAnsi="Times New Roman" w:cs="Times New Roman"/>
          <w:color w:val="000000"/>
          <w:sz w:val="24"/>
          <w:szCs w:val="24"/>
          <w:lang w:eastAsia="hr-HR"/>
        </w:rPr>
        <w:t>djelovanja</w:t>
      </w:r>
      <w:r w:rsidR="00CA0AB9">
        <w:rPr>
          <w:rFonts w:ascii="Times New Roman" w:eastAsia="Times New Roman" w:hAnsi="Times New Roman" w:cs="Times New Roman"/>
          <w:color w:val="000000"/>
          <w:sz w:val="24"/>
          <w:szCs w:val="24"/>
          <w:lang w:eastAsia="hr-HR"/>
        </w:rPr>
        <w:t xml:space="preserve"> civilne zaštite Grada Zagreba</w:t>
      </w:r>
      <w:r>
        <w:rPr>
          <w:rFonts w:ascii="Times New Roman" w:eastAsia="Times New Roman" w:hAnsi="Times New Roman" w:cs="Times New Roman"/>
          <w:color w:val="000000"/>
          <w:sz w:val="24"/>
          <w:szCs w:val="24"/>
          <w:lang w:eastAsia="hr-HR"/>
        </w:rPr>
        <w:t xml:space="preserve"> </w:t>
      </w:r>
      <w:r w:rsidRPr="0013383F">
        <w:rPr>
          <w:rFonts w:ascii="Times New Roman" w:eastAsia="Times New Roman" w:hAnsi="Times New Roman" w:cs="Times New Roman"/>
          <w:color w:val="000000"/>
          <w:sz w:val="24"/>
          <w:szCs w:val="24"/>
          <w:lang w:eastAsia="hr-HR"/>
        </w:rPr>
        <w:t>s Državnim planom djelovanja civilne zaštite</w:t>
      </w:r>
    </w:p>
    <w:p w14:paraId="74582E86" w14:textId="77777777" w:rsidR="00B727C8" w:rsidRPr="00B727C8" w:rsidRDefault="00B727C8" w:rsidP="00B727C8">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B727C8">
        <w:rPr>
          <w:rFonts w:ascii="Times New Roman" w:eastAsia="Times New Roman" w:hAnsi="Times New Roman" w:cs="Times New Roman"/>
          <w:color w:val="000000"/>
          <w:sz w:val="24"/>
          <w:szCs w:val="24"/>
          <w:lang w:eastAsia="hr-HR"/>
        </w:rPr>
        <w:t>- izradi Smjernica za organizaciju i razvoj sustava civilne zaštite na području Grada Zagreba za razdoblje od 2025. do 2028.</w:t>
      </w:r>
    </w:p>
    <w:p w14:paraId="75FDB021" w14:textId="77777777" w:rsidR="005B77FD" w:rsidRPr="00B727C8" w:rsidRDefault="005B77FD" w:rsidP="005B77FD">
      <w:pPr>
        <w:shd w:val="clear" w:color="auto" w:fill="FFFFFF"/>
        <w:spacing w:after="0" w:line="240" w:lineRule="auto"/>
        <w:ind w:left="879" w:hanging="170"/>
        <w:jc w:val="both"/>
        <w:rPr>
          <w:rFonts w:ascii="Times New Roman" w:eastAsia="Times New Roman" w:hAnsi="Times New Roman" w:cs="Times New Roman"/>
          <w:color w:val="000000"/>
          <w:sz w:val="24"/>
          <w:szCs w:val="24"/>
          <w:lang w:eastAsia="hr-HR"/>
        </w:rPr>
      </w:pPr>
      <w:r w:rsidRPr="00B727C8">
        <w:rPr>
          <w:rFonts w:ascii="Times New Roman" w:eastAsia="Times New Roman" w:hAnsi="Times New Roman" w:cs="Times New Roman"/>
          <w:color w:val="000000"/>
          <w:sz w:val="24"/>
          <w:szCs w:val="24"/>
          <w:lang w:eastAsia="hr-HR"/>
        </w:rPr>
        <w:t>-   ažuriranju planskih dokumenta iz područja sustava civilne zaštite</w:t>
      </w:r>
    </w:p>
    <w:p w14:paraId="205AE018" w14:textId="77777777" w:rsidR="005B77FD" w:rsidRPr="00BB7C56" w:rsidRDefault="005B77FD" w:rsidP="005B77FD">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727C8">
        <w:rPr>
          <w:rFonts w:ascii="Times New Roman" w:eastAsia="Times New Roman" w:hAnsi="Times New Roman" w:cs="Times New Roman"/>
          <w:color w:val="000000"/>
          <w:sz w:val="24"/>
          <w:szCs w:val="24"/>
          <w:lang w:eastAsia="hr-HR"/>
        </w:rPr>
        <w:t>-   sudjelovanju</w:t>
      </w:r>
      <w:r w:rsidRPr="00BB7C56">
        <w:rPr>
          <w:rFonts w:ascii="Times New Roman" w:eastAsia="Times New Roman" w:hAnsi="Times New Roman" w:cs="Times New Roman"/>
          <w:color w:val="000000"/>
          <w:sz w:val="24"/>
          <w:szCs w:val="24"/>
          <w:lang w:eastAsia="hr-HR"/>
        </w:rPr>
        <w:t xml:space="preserve"> u projektima sa znanstvenom i stručnom zajednicom s ciljem prikupljanja točnih i pouzdanih podataka potrebnih za procjenu rizika od nastanka velikih nesreća i katastrofa</w:t>
      </w:r>
    </w:p>
    <w:p w14:paraId="5953C72B" w14:textId="77777777" w:rsidR="005B77FD" w:rsidRPr="00BB7C56" w:rsidRDefault="005B77FD" w:rsidP="005B77FD">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prikupljanju informacija o novim tehnologijama i mogućnostima primjene novih tehnoloških rješenja od interesa za funkcioniranje i razvoj sustava civilne zaštite</w:t>
      </w:r>
    </w:p>
    <w:p w14:paraId="7E0C9D46" w14:textId="77777777" w:rsidR="005B77FD" w:rsidRPr="00BB7C56" w:rsidRDefault="005B77FD" w:rsidP="00B727C8">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educiranju cjelokupnog stanovništva na području Grada Zagreba o postojećim rizicima i prijetnjama te načinu optimalnog postupanja u takvim situacijama</w:t>
      </w:r>
    </w:p>
    <w:p w14:paraId="44FA92C5" w14:textId="77777777" w:rsidR="005B77FD" w:rsidRPr="00BB7C56" w:rsidRDefault="005B77FD" w:rsidP="005B77FD">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planiranje i održavanje vježbi sukladno Planu vježbi civilne zaštite na području Grada Zagreba za 202</w:t>
      </w:r>
      <w:r w:rsidR="00B727C8">
        <w:rPr>
          <w:rFonts w:ascii="Times New Roman" w:eastAsia="Times New Roman" w:hAnsi="Times New Roman" w:cs="Times New Roman"/>
          <w:color w:val="000000"/>
          <w:sz w:val="24"/>
          <w:szCs w:val="24"/>
          <w:lang w:eastAsia="hr-HR"/>
        </w:rPr>
        <w:t>4</w:t>
      </w:r>
      <w:r w:rsidRPr="00BB7C56">
        <w:rPr>
          <w:rFonts w:ascii="Times New Roman" w:eastAsia="Times New Roman" w:hAnsi="Times New Roman" w:cs="Times New Roman"/>
          <w:color w:val="000000"/>
          <w:sz w:val="24"/>
          <w:szCs w:val="24"/>
          <w:lang w:eastAsia="hr-HR"/>
        </w:rPr>
        <w:t>.</w:t>
      </w:r>
    </w:p>
    <w:p w14:paraId="5BDD71A5" w14:textId="2CE26F4E" w:rsidR="005B77FD" w:rsidRPr="00B727C8" w:rsidRDefault="005B77FD" w:rsidP="005B77FD">
      <w:pPr>
        <w:shd w:val="clear" w:color="auto" w:fill="FFFFFF"/>
        <w:spacing w:after="0" w:line="240" w:lineRule="auto"/>
        <w:ind w:left="879" w:hanging="170"/>
        <w:jc w:val="both"/>
        <w:rPr>
          <w:rFonts w:ascii="Calibri" w:eastAsia="Times New Roman" w:hAnsi="Calibri" w:cs="Calibri"/>
          <w:color w:val="FF0000"/>
          <w:sz w:val="24"/>
          <w:szCs w:val="24"/>
          <w:lang w:eastAsia="hr-HR"/>
        </w:rPr>
      </w:pPr>
      <w:r w:rsidRPr="00BB7C56">
        <w:rPr>
          <w:rFonts w:ascii="Times New Roman" w:eastAsia="Times New Roman" w:hAnsi="Times New Roman" w:cs="Times New Roman"/>
          <w:color w:val="000000"/>
          <w:sz w:val="24"/>
          <w:szCs w:val="24"/>
          <w:lang w:eastAsia="hr-HR"/>
        </w:rPr>
        <w:t>-   </w:t>
      </w:r>
      <w:r w:rsidR="001C056C">
        <w:rPr>
          <w:rFonts w:ascii="Times New Roman" w:eastAsia="Times New Roman" w:hAnsi="Times New Roman" w:cs="Times New Roman"/>
          <w:color w:val="000000"/>
          <w:sz w:val="24"/>
          <w:szCs w:val="24"/>
          <w:lang w:eastAsia="hr-HR"/>
        </w:rPr>
        <w:t xml:space="preserve">popunjavanje, </w:t>
      </w:r>
      <w:r w:rsidRPr="00BB7C56">
        <w:rPr>
          <w:rFonts w:ascii="Times New Roman" w:eastAsia="Times New Roman" w:hAnsi="Times New Roman" w:cs="Times New Roman"/>
          <w:color w:val="000000"/>
          <w:sz w:val="24"/>
          <w:szCs w:val="24"/>
          <w:lang w:eastAsia="hr-HR"/>
        </w:rPr>
        <w:t xml:space="preserve">osposobljavanje i uvježbavanje postrojbi civilne zaštite opće namjene </w:t>
      </w:r>
      <w:r w:rsidRPr="001C056C">
        <w:rPr>
          <w:rFonts w:ascii="Times New Roman" w:eastAsia="Times New Roman" w:hAnsi="Times New Roman" w:cs="Times New Roman"/>
          <w:sz w:val="24"/>
          <w:szCs w:val="24"/>
          <w:lang w:eastAsia="hr-HR"/>
        </w:rPr>
        <w:t>svih gradskih četvrti Grada Zagreba</w:t>
      </w:r>
      <w:r w:rsidR="00B727C8" w:rsidRPr="001C056C">
        <w:rPr>
          <w:rFonts w:ascii="Times New Roman" w:eastAsia="Times New Roman" w:hAnsi="Times New Roman" w:cs="Times New Roman"/>
          <w:strike/>
          <w:sz w:val="24"/>
          <w:szCs w:val="24"/>
          <w:lang w:eastAsia="hr-HR"/>
        </w:rPr>
        <w:t xml:space="preserve"> </w:t>
      </w:r>
    </w:p>
    <w:p w14:paraId="595DBE3A" w14:textId="77777777" w:rsidR="005B77FD" w:rsidRPr="00BB7C56" w:rsidRDefault="005B77FD" w:rsidP="005B77FD">
      <w:pPr>
        <w:shd w:val="clear" w:color="auto" w:fill="FFFFFF"/>
        <w:spacing w:after="0" w:line="240" w:lineRule="auto"/>
        <w:ind w:left="879" w:hanging="170"/>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educiranje djece predškolske dobi, osnovnoškolaca i srednjoškolaca.</w:t>
      </w:r>
    </w:p>
    <w:p w14:paraId="7C579780"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475C00F0"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ZAVRŠNA ODREDBA</w:t>
      </w:r>
    </w:p>
    <w:p w14:paraId="2F9CBF58"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2B6569BD" w14:textId="77777777" w:rsidR="005B77FD" w:rsidRPr="00BB7C56" w:rsidRDefault="005B77FD" w:rsidP="005B77FD">
      <w:pPr>
        <w:shd w:val="clear" w:color="auto" w:fill="FFFFFF"/>
        <w:spacing w:after="0" w:line="240" w:lineRule="auto"/>
        <w:ind w:firstLine="709"/>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Ovaj će plan biti objavljen u Službenom glasniku Grada Zagreba.</w:t>
      </w:r>
    </w:p>
    <w:p w14:paraId="6C96382C"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w:t>
      </w:r>
    </w:p>
    <w:p w14:paraId="59F5D8E2"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KLASA: </w:t>
      </w:r>
    </w:p>
    <w:p w14:paraId="478E3B54" w14:textId="77777777" w:rsidR="005B77FD" w:rsidRPr="00BB7C56" w:rsidRDefault="005B77FD" w:rsidP="005B77FD">
      <w:pPr>
        <w:shd w:val="clear" w:color="auto" w:fill="FFFFFF"/>
        <w:spacing w:after="0" w:line="240" w:lineRule="auto"/>
        <w:jc w:val="both"/>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URBROJ:</w:t>
      </w:r>
    </w:p>
    <w:p w14:paraId="3686EE91" w14:textId="77777777" w:rsidR="005B77FD" w:rsidRPr="00BB7C56" w:rsidRDefault="005B77FD" w:rsidP="005B77FD">
      <w:pPr>
        <w:shd w:val="clear" w:color="auto" w:fill="FFFFFF"/>
        <w:spacing w:after="0" w:line="240" w:lineRule="auto"/>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 xml:space="preserve">Zagreb, </w:t>
      </w:r>
      <w:r w:rsidR="00B727C8" w:rsidRPr="00B727C8">
        <w:rPr>
          <w:rFonts w:ascii="Times New Roman" w:eastAsia="Times New Roman" w:hAnsi="Times New Roman" w:cs="Times New Roman"/>
          <w:color w:val="FF0000"/>
          <w:sz w:val="24"/>
          <w:szCs w:val="24"/>
          <w:lang w:eastAsia="hr-HR"/>
        </w:rPr>
        <w:t>X</w:t>
      </w:r>
      <w:r w:rsidRPr="00B727C8">
        <w:rPr>
          <w:rFonts w:ascii="Times New Roman" w:eastAsia="Times New Roman" w:hAnsi="Times New Roman" w:cs="Times New Roman"/>
          <w:color w:val="FF0000"/>
          <w:sz w:val="24"/>
          <w:szCs w:val="24"/>
          <w:lang w:eastAsia="hr-HR"/>
        </w:rPr>
        <w:t>.</w:t>
      </w:r>
      <w:r w:rsidRPr="00BB7C56">
        <w:rPr>
          <w:rFonts w:ascii="Times New Roman" w:eastAsia="Times New Roman" w:hAnsi="Times New Roman" w:cs="Times New Roman"/>
          <w:color w:val="000000"/>
          <w:sz w:val="24"/>
          <w:szCs w:val="24"/>
          <w:lang w:eastAsia="hr-HR"/>
        </w:rPr>
        <w:t xml:space="preserve"> prosinca 202</w:t>
      </w:r>
      <w:r w:rsidR="00B727C8">
        <w:rPr>
          <w:rFonts w:ascii="Times New Roman" w:eastAsia="Times New Roman" w:hAnsi="Times New Roman" w:cs="Times New Roman"/>
          <w:color w:val="000000"/>
          <w:sz w:val="24"/>
          <w:szCs w:val="24"/>
          <w:lang w:eastAsia="hr-HR"/>
        </w:rPr>
        <w:t>3</w:t>
      </w:r>
      <w:r w:rsidRPr="00BB7C56">
        <w:rPr>
          <w:rFonts w:ascii="Times New Roman" w:eastAsia="Times New Roman" w:hAnsi="Times New Roman" w:cs="Times New Roman"/>
          <w:color w:val="000000"/>
          <w:sz w:val="24"/>
          <w:szCs w:val="24"/>
          <w:lang w:eastAsia="hr-HR"/>
        </w:rPr>
        <w:t>.</w:t>
      </w:r>
    </w:p>
    <w:p w14:paraId="717AFD79" w14:textId="77777777" w:rsidR="005B77FD" w:rsidRPr="00BB7C56" w:rsidRDefault="005B77FD" w:rsidP="005B77FD">
      <w:pPr>
        <w:shd w:val="clear" w:color="auto" w:fill="FFFFFF"/>
        <w:spacing w:after="0" w:line="240" w:lineRule="auto"/>
        <w:ind w:left="4535"/>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Predsjednik</w:t>
      </w:r>
    </w:p>
    <w:p w14:paraId="165B1221" w14:textId="77777777" w:rsidR="005B77FD" w:rsidRPr="00BB7C56" w:rsidRDefault="005B77FD" w:rsidP="005B77FD">
      <w:pPr>
        <w:shd w:val="clear" w:color="auto" w:fill="FFFFFF"/>
        <w:spacing w:after="0" w:line="240" w:lineRule="auto"/>
        <w:ind w:left="4535"/>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color w:val="000000"/>
          <w:sz w:val="24"/>
          <w:szCs w:val="24"/>
          <w:lang w:eastAsia="hr-HR"/>
        </w:rPr>
        <w:t>Gradske skupštine</w:t>
      </w:r>
    </w:p>
    <w:p w14:paraId="3ED3498A" w14:textId="77777777" w:rsidR="005B77FD" w:rsidRPr="00BB7C56" w:rsidRDefault="005B77FD" w:rsidP="005B77FD">
      <w:pPr>
        <w:shd w:val="clear" w:color="auto" w:fill="FFFFFF"/>
        <w:spacing w:after="0" w:line="240" w:lineRule="auto"/>
        <w:ind w:left="4535"/>
        <w:jc w:val="center"/>
        <w:rPr>
          <w:rFonts w:ascii="Calibri" w:eastAsia="Times New Roman" w:hAnsi="Calibri" w:cs="Calibri"/>
          <w:color w:val="000000"/>
          <w:sz w:val="24"/>
          <w:szCs w:val="24"/>
          <w:lang w:eastAsia="hr-HR"/>
        </w:rPr>
      </w:pPr>
      <w:r w:rsidRPr="00BB7C56">
        <w:rPr>
          <w:rFonts w:ascii="Times New Roman" w:eastAsia="Times New Roman" w:hAnsi="Times New Roman" w:cs="Times New Roman"/>
          <w:b/>
          <w:bCs/>
          <w:color w:val="000000"/>
          <w:sz w:val="24"/>
          <w:szCs w:val="24"/>
          <w:lang w:eastAsia="hr-HR"/>
        </w:rPr>
        <w:t>Joško Klisović, v. r.</w:t>
      </w:r>
    </w:p>
    <w:p w14:paraId="4AB90CE6" w14:textId="77777777" w:rsidR="005B77FD" w:rsidRPr="00BB7C56" w:rsidRDefault="005B77FD">
      <w:pPr>
        <w:rPr>
          <w:sz w:val="24"/>
          <w:szCs w:val="24"/>
        </w:rPr>
      </w:pPr>
    </w:p>
    <w:sectPr w:rsidR="005B77FD" w:rsidRPr="00BB7C5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55200" w16cid:durableId="28D134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3934"/>
    <w:multiLevelType w:val="hybridMultilevel"/>
    <w:tmpl w:val="1F404A4E"/>
    <w:lvl w:ilvl="0" w:tplc="12B60E7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7FD"/>
    <w:rsid w:val="000136CC"/>
    <w:rsid w:val="00063F86"/>
    <w:rsid w:val="000705BF"/>
    <w:rsid w:val="000B1A89"/>
    <w:rsid w:val="0011599F"/>
    <w:rsid w:val="001205BC"/>
    <w:rsid w:val="0013383F"/>
    <w:rsid w:val="001C056C"/>
    <w:rsid w:val="001D0BC4"/>
    <w:rsid w:val="001D6C68"/>
    <w:rsid w:val="00233C0E"/>
    <w:rsid w:val="002D56D7"/>
    <w:rsid w:val="00303B3D"/>
    <w:rsid w:val="00320835"/>
    <w:rsid w:val="00326426"/>
    <w:rsid w:val="00330F23"/>
    <w:rsid w:val="003857ED"/>
    <w:rsid w:val="003F6A9C"/>
    <w:rsid w:val="00400922"/>
    <w:rsid w:val="00417421"/>
    <w:rsid w:val="004E5E4E"/>
    <w:rsid w:val="0051768F"/>
    <w:rsid w:val="005B77FD"/>
    <w:rsid w:val="006202ED"/>
    <w:rsid w:val="006657AB"/>
    <w:rsid w:val="00687AEB"/>
    <w:rsid w:val="00690BAA"/>
    <w:rsid w:val="006C3EA2"/>
    <w:rsid w:val="007139A4"/>
    <w:rsid w:val="007926E6"/>
    <w:rsid w:val="00805CFA"/>
    <w:rsid w:val="00866A0D"/>
    <w:rsid w:val="0087435D"/>
    <w:rsid w:val="008755EC"/>
    <w:rsid w:val="00892A53"/>
    <w:rsid w:val="008A1167"/>
    <w:rsid w:val="008C002F"/>
    <w:rsid w:val="008E6C0A"/>
    <w:rsid w:val="008F3BB5"/>
    <w:rsid w:val="0094221F"/>
    <w:rsid w:val="00A603F0"/>
    <w:rsid w:val="00AE0B42"/>
    <w:rsid w:val="00AE23EF"/>
    <w:rsid w:val="00B727C8"/>
    <w:rsid w:val="00BB7C56"/>
    <w:rsid w:val="00C010D1"/>
    <w:rsid w:val="00C20F9E"/>
    <w:rsid w:val="00C71B56"/>
    <w:rsid w:val="00C77466"/>
    <w:rsid w:val="00CA0AB9"/>
    <w:rsid w:val="00CB4B39"/>
    <w:rsid w:val="00CD520B"/>
    <w:rsid w:val="00D01A52"/>
    <w:rsid w:val="00D3435B"/>
    <w:rsid w:val="00D466E1"/>
    <w:rsid w:val="00DB6F15"/>
    <w:rsid w:val="00DD0376"/>
    <w:rsid w:val="00E334BF"/>
    <w:rsid w:val="00EE3ABC"/>
    <w:rsid w:val="00F44063"/>
    <w:rsid w:val="00F44FE7"/>
    <w:rsid w:val="00F8387F"/>
    <w:rsid w:val="00FB712B"/>
    <w:rsid w:val="00FE388C"/>
    <w:rsid w:val="00FF78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277D"/>
  <w15:chartTrackingRefBased/>
  <w15:docId w15:val="{2D8A12AB-4FA6-41CC-960B-0BC4BDEE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7AB"/>
    <w:rPr>
      <w:rFonts w:ascii="Segoe UI" w:hAnsi="Segoe UI" w:cs="Segoe UI"/>
      <w:sz w:val="18"/>
      <w:szCs w:val="18"/>
    </w:rPr>
  </w:style>
  <w:style w:type="paragraph" w:styleId="ListParagraph">
    <w:name w:val="List Paragraph"/>
    <w:basedOn w:val="Normal"/>
    <w:uiPriority w:val="34"/>
    <w:qFormat/>
    <w:rsid w:val="001C056C"/>
    <w:pPr>
      <w:ind w:left="720"/>
      <w:contextualSpacing/>
    </w:pPr>
  </w:style>
  <w:style w:type="paragraph" w:customStyle="1" w:styleId="Default">
    <w:name w:val="Default"/>
    <w:rsid w:val="00F8387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AE0B42"/>
    <w:rPr>
      <w:sz w:val="16"/>
      <w:szCs w:val="16"/>
    </w:rPr>
  </w:style>
  <w:style w:type="paragraph" w:styleId="CommentText">
    <w:name w:val="annotation text"/>
    <w:basedOn w:val="Normal"/>
    <w:link w:val="CommentTextChar"/>
    <w:uiPriority w:val="99"/>
    <w:semiHidden/>
    <w:unhideWhenUsed/>
    <w:rsid w:val="00AE0B42"/>
    <w:pPr>
      <w:spacing w:line="240" w:lineRule="auto"/>
    </w:pPr>
    <w:rPr>
      <w:sz w:val="20"/>
      <w:szCs w:val="20"/>
    </w:rPr>
  </w:style>
  <w:style w:type="character" w:customStyle="1" w:styleId="CommentTextChar">
    <w:name w:val="Comment Text Char"/>
    <w:basedOn w:val="DefaultParagraphFont"/>
    <w:link w:val="CommentText"/>
    <w:uiPriority w:val="99"/>
    <w:semiHidden/>
    <w:rsid w:val="00AE0B42"/>
    <w:rPr>
      <w:sz w:val="20"/>
      <w:szCs w:val="20"/>
    </w:rPr>
  </w:style>
  <w:style w:type="paragraph" w:styleId="CommentSubject">
    <w:name w:val="annotation subject"/>
    <w:basedOn w:val="CommentText"/>
    <w:next w:val="CommentText"/>
    <w:link w:val="CommentSubjectChar"/>
    <w:uiPriority w:val="99"/>
    <w:semiHidden/>
    <w:unhideWhenUsed/>
    <w:rsid w:val="00AE0B42"/>
    <w:rPr>
      <w:b/>
      <w:bCs/>
    </w:rPr>
  </w:style>
  <w:style w:type="character" w:customStyle="1" w:styleId="CommentSubjectChar">
    <w:name w:val="Comment Subject Char"/>
    <w:basedOn w:val="CommentTextChar"/>
    <w:link w:val="CommentSubject"/>
    <w:uiPriority w:val="99"/>
    <w:semiHidden/>
    <w:rsid w:val="00AE0B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026">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AD53-7128-4123-9CC3-288026B0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5064</Words>
  <Characters>28869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Nikić</dc:creator>
  <cp:keywords/>
  <dc:description/>
  <cp:lastModifiedBy>Marija Nikić</cp:lastModifiedBy>
  <cp:revision>3</cp:revision>
  <cp:lastPrinted>2023-09-29T08:44:00Z</cp:lastPrinted>
  <dcterms:created xsi:type="dcterms:W3CDTF">2023-10-11T13:12:00Z</dcterms:created>
  <dcterms:modified xsi:type="dcterms:W3CDTF">2023-10-12T08:39:00Z</dcterms:modified>
</cp:coreProperties>
</file>